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B6" w:rsidRPr="00631DB6" w:rsidRDefault="00631DB6" w:rsidP="00631DB6">
      <w:pPr>
        <w:jc w:val="center"/>
        <w:rPr>
          <w:rFonts w:ascii="Arial" w:eastAsia="Times New Roman" w:hAnsi="Arial" w:cs="Arial"/>
          <w:b/>
          <w:bCs/>
          <w:color w:val="000000"/>
          <w:spacing w:val="2"/>
          <w:kern w:val="36"/>
          <w:sz w:val="36"/>
          <w:szCs w:val="36"/>
        </w:rPr>
      </w:pPr>
      <w:r w:rsidRPr="00631DB6">
        <w:rPr>
          <w:rFonts w:ascii="Times New Roman" w:hAnsi="Times New Roman"/>
          <w:b/>
          <w:sz w:val="36"/>
          <w:szCs w:val="36"/>
        </w:rPr>
        <w:t>К СВЕДЕНИЮ ПОЛУЧАТЕЛЕЙ СУБСИДИИ НА ОПЛАТУ ЖИЛЬЯ И КОММУНАЛЬНЫХ УСЛУГ</w:t>
      </w:r>
    </w:p>
    <w:p w:rsidR="000907E2" w:rsidRPr="000907E2" w:rsidRDefault="000907E2" w:rsidP="000907E2">
      <w:pPr>
        <w:spacing w:after="120"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2"/>
          <w:kern w:val="36"/>
          <w:sz w:val="38"/>
          <w:szCs w:val="38"/>
        </w:rPr>
      </w:pPr>
      <w:r w:rsidRPr="000907E2">
        <w:rPr>
          <w:rFonts w:ascii="Arial" w:eastAsia="Times New Roman" w:hAnsi="Arial" w:cs="Arial"/>
          <w:b/>
          <w:bCs/>
          <w:color w:val="000000"/>
          <w:spacing w:val="2"/>
          <w:kern w:val="36"/>
          <w:sz w:val="38"/>
          <w:szCs w:val="38"/>
        </w:rPr>
        <w:t>Субсидии на ЖКУ с января 2022 года могут получать и должники</w:t>
      </w:r>
    </w:p>
    <w:p w:rsidR="007B098B" w:rsidRDefault="000907E2" w:rsidP="00631DB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>
        <w:br/>
      </w:r>
      <w:r w:rsidRPr="0033045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С января упростился порядок оформления субсидий на оплату жилищно-коммунальных услуг. Теперь их могут получать даже должники.</w:t>
      </w:r>
      <w:r w:rsidR="0012587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3045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Не</w:t>
      </w:r>
      <w:r w:rsidRPr="000907E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смогут оформить субсидии только те, у кого долг по квартплате взыскан судом и задолженность подтверждается вс</w:t>
      </w:r>
      <w:r w:rsidRPr="0033045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тупившим в силу судебным актом.</w:t>
      </w:r>
    </w:p>
    <w:p w:rsidR="00330452" w:rsidRPr="007B098B" w:rsidRDefault="00330452" w:rsidP="007B098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7B098B">
        <w:rPr>
          <w:b/>
          <w:sz w:val="28"/>
          <w:szCs w:val="28"/>
        </w:rPr>
        <w:t>Условия предоставления субсидии.</w:t>
      </w:r>
    </w:p>
    <w:p w:rsidR="00330452" w:rsidRPr="007B098B" w:rsidRDefault="00330452" w:rsidP="00CB28B3">
      <w:pPr>
        <w:shd w:val="clear" w:color="auto" w:fill="FFFFFF"/>
        <w:tabs>
          <w:tab w:val="left" w:pos="1134"/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98B">
        <w:rPr>
          <w:rFonts w:ascii="Times New Roman" w:hAnsi="Times New Roman" w:cs="Times New Roman"/>
          <w:sz w:val="24"/>
          <w:szCs w:val="24"/>
        </w:rPr>
        <w:t>-   наличие гражданства РФ;</w:t>
      </w:r>
    </w:p>
    <w:p w:rsidR="00330452" w:rsidRPr="007B098B" w:rsidRDefault="00330452" w:rsidP="00CB28B3">
      <w:pPr>
        <w:pStyle w:val="a5"/>
        <w:ind w:left="284" w:hanging="284"/>
        <w:rPr>
          <w:sz w:val="24"/>
          <w:szCs w:val="24"/>
        </w:rPr>
      </w:pPr>
      <w:r w:rsidRPr="007B098B">
        <w:rPr>
          <w:sz w:val="24"/>
          <w:szCs w:val="24"/>
        </w:rPr>
        <w:t>- наличие основания пользования жилым помещением;</w:t>
      </w:r>
    </w:p>
    <w:p w:rsidR="00330452" w:rsidRPr="007B098B" w:rsidRDefault="00330452" w:rsidP="00CB28B3">
      <w:pPr>
        <w:shd w:val="clear" w:color="auto" w:fill="FFFFFF"/>
        <w:tabs>
          <w:tab w:val="left" w:pos="1134"/>
          <w:tab w:val="left" w:pos="1260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98B">
        <w:rPr>
          <w:rFonts w:ascii="Times New Roman" w:hAnsi="Times New Roman" w:cs="Times New Roman"/>
          <w:sz w:val="24"/>
          <w:szCs w:val="24"/>
        </w:rPr>
        <w:t>- наличие регистрации по месту постоянного жительства;</w:t>
      </w:r>
    </w:p>
    <w:p w:rsidR="00330452" w:rsidRPr="007B098B" w:rsidRDefault="00330452" w:rsidP="00CB28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98B">
        <w:rPr>
          <w:rFonts w:ascii="Times New Roman" w:hAnsi="Times New Roman" w:cs="Times New Roman"/>
          <w:sz w:val="24"/>
          <w:szCs w:val="24"/>
        </w:rPr>
        <w:t xml:space="preserve">При расчете субсидии учитываются члены семьи заявителя, совместно зарегистрированные с ним в жилом помещении. </w:t>
      </w:r>
    </w:p>
    <w:p w:rsidR="007B098B" w:rsidRDefault="00330452" w:rsidP="00CB28B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98B">
        <w:rPr>
          <w:rFonts w:ascii="Times New Roman" w:hAnsi="Times New Roman" w:cs="Times New Roman"/>
          <w:sz w:val="24"/>
          <w:szCs w:val="24"/>
        </w:rPr>
        <w:t xml:space="preserve">Размер субсидии 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</w:t>
      </w:r>
      <w:proofErr w:type="spellStart"/>
      <w:proofErr w:type="gramStart"/>
      <w:r w:rsidRPr="007B098B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125875">
        <w:rPr>
          <w:rFonts w:ascii="Times New Roman" w:hAnsi="Times New Roman" w:cs="Times New Roman"/>
          <w:sz w:val="24"/>
          <w:szCs w:val="24"/>
        </w:rPr>
        <w:t xml:space="preserve"> - </w:t>
      </w:r>
      <w:r w:rsidRPr="007B098B">
        <w:rPr>
          <w:rFonts w:ascii="Times New Roman" w:hAnsi="Times New Roman" w:cs="Times New Roman"/>
          <w:sz w:val="24"/>
          <w:szCs w:val="24"/>
        </w:rPr>
        <w:t>коммунальных</w:t>
      </w:r>
      <w:proofErr w:type="gramEnd"/>
      <w:r w:rsidRPr="007B098B">
        <w:rPr>
          <w:rFonts w:ascii="Times New Roman" w:hAnsi="Times New Roman" w:cs="Times New Roman"/>
          <w:sz w:val="24"/>
          <w:szCs w:val="24"/>
        </w:rPr>
        <w:t xml:space="preserve"> услуг, нормативной площади жилого помещения, максимально допустимой доли расходов граждан на оплату жилого помещения и коммунальных услуг в совокупном доходе семьи.</w:t>
      </w:r>
    </w:p>
    <w:p w:rsidR="00330452" w:rsidRPr="007B098B" w:rsidRDefault="00330452" w:rsidP="00CB28B3">
      <w:pPr>
        <w:spacing w:line="240" w:lineRule="auto"/>
        <w:ind w:firstLine="567"/>
        <w:jc w:val="both"/>
        <w:rPr>
          <w:sz w:val="24"/>
          <w:szCs w:val="24"/>
        </w:rPr>
      </w:pPr>
      <w:r w:rsidRPr="007B098B">
        <w:rPr>
          <w:rFonts w:ascii="Times New Roman" w:hAnsi="Times New Roman" w:cs="Times New Roman"/>
          <w:sz w:val="24"/>
          <w:szCs w:val="24"/>
        </w:rPr>
        <w:t>При предоставлении документов с 1-го по 15-е число месяца субсидия предоставляется с 1-го числа этого месяца, при предоставлении документов с 16-го числа до конца месяца – с 1-го числа следующего месяца.</w:t>
      </w:r>
      <w:r w:rsidR="00125875">
        <w:rPr>
          <w:rFonts w:ascii="Times New Roman" w:hAnsi="Times New Roman" w:cs="Times New Roman"/>
          <w:sz w:val="24"/>
          <w:szCs w:val="24"/>
        </w:rPr>
        <w:t xml:space="preserve"> </w:t>
      </w:r>
      <w:r w:rsidRPr="007B098B">
        <w:rPr>
          <w:rFonts w:ascii="Times New Roman" w:hAnsi="Times New Roman" w:cs="Times New Roman"/>
          <w:sz w:val="24"/>
          <w:szCs w:val="24"/>
        </w:rPr>
        <w:t>Субсидия назначается на 6 месяцев.</w:t>
      </w:r>
    </w:p>
    <w:p w:rsidR="00330452" w:rsidRPr="00CB28B3" w:rsidRDefault="00330452" w:rsidP="00CB28B3">
      <w:pPr>
        <w:pStyle w:val="31"/>
        <w:rPr>
          <w:sz w:val="28"/>
          <w:szCs w:val="28"/>
        </w:rPr>
      </w:pPr>
      <w:r w:rsidRPr="00CB28B3">
        <w:rPr>
          <w:sz w:val="28"/>
          <w:szCs w:val="28"/>
        </w:rPr>
        <w:t>Документы, необходимые</w:t>
      </w:r>
      <w:r w:rsidR="00CB28B3">
        <w:rPr>
          <w:sz w:val="28"/>
          <w:szCs w:val="28"/>
        </w:rPr>
        <w:t xml:space="preserve"> </w:t>
      </w:r>
      <w:r w:rsidRPr="00CB28B3">
        <w:rPr>
          <w:sz w:val="28"/>
          <w:szCs w:val="28"/>
        </w:rPr>
        <w:t xml:space="preserve">для предоставления субсидий </w:t>
      </w:r>
    </w:p>
    <w:p w:rsidR="00330452" w:rsidRPr="00CB28B3" w:rsidRDefault="00330452" w:rsidP="00CB28B3">
      <w:pPr>
        <w:spacing w:line="240" w:lineRule="auto"/>
        <w:jc w:val="center"/>
        <w:rPr>
          <w:b/>
          <w:sz w:val="28"/>
          <w:szCs w:val="28"/>
        </w:rPr>
      </w:pPr>
      <w:r w:rsidRPr="00CB28B3">
        <w:rPr>
          <w:b/>
          <w:sz w:val="28"/>
          <w:szCs w:val="28"/>
        </w:rPr>
        <w:t>(оригинал и копии):</w:t>
      </w:r>
    </w:p>
    <w:p w:rsidR="00330452" w:rsidRPr="007B098B" w:rsidRDefault="00330452" w:rsidP="00CB28B3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7B098B">
        <w:rPr>
          <w:sz w:val="24"/>
          <w:szCs w:val="24"/>
        </w:rPr>
        <w:t>Паспорта заявителя и членов его семьи (страницы 1, 2, 5-9  (регистрация по месту жительства), 14 (семейное положение);</w:t>
      </w:r>
    </w:p>
    <w:p w:rsidR="00330452" w:rsidRPr="007B098B" w:rsidRDefault="00330452" w:rsidP="00CB28B3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spacing w:before="120" w:after="0" w:line="240" w:lineRule="auto"/>
        <w:jc w:val="both"/>
        <w:rPr>
          <w:color w:val="000000"/>
          <w:sz w:val="24"/>
          <w:szCs w:val="24"/>
        </w:rPr>
      </w:pPr>
      <w:r w:rsidRPr="007B098B">
        <w:rPr>
          <w:color w:val="000000"/>
          <w:sz w:val="24"/>
          <w:szCs w:val="24"/>
        </w:rPr>
        <w:t>Свидетельство о браке;</w:t>
      </w:r>
    </w:p>
    <w:p w:rsidR="00330452" w:rsidRPr="007B098B" w:rsidRDefault="00330452" w:rsidP="00CB28B3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spacing w:before="120" w:after="0" w:line="240" w:lineRule="auto"/>
        <w:jc w:val="both"/>
        <w:rPr>
          <w:color w:val="000000"/>
          <w:sz w:val="24"/>
          <w:szCs w:val="24"/>
        </w:rPr>
      </w:pPr>
      <w:r w:rsidRPr="007B098B">
        <w:rPr>
          <w:color w:val="000000"/>
          <w:sz w:val="24"/>
          <w:szCs w:val="24"/>
        </w:rPr>
        <w:t>Свидетельство о расторжении брака;</w:t>
      </w:r>
    </w:p>
    <w:p w:rsidR="00330452" w:rsidRPr="007B098B" w:rsidRDefault="00330452" w:rsidP="00CB28B3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spacing w:before="120" w:after="0" w:line="240" w:lineRule="auto"/>
        <w:jc w:val="both"/>
        <w:rPr>
          <w:spacing w:val="2"/>
          <w:sz w:val="24"/>
          <w:szCs w:val="24"/>
        </w:rPr>
      </w:pPr>
      <w:r w:rsidRPr="007B098B">
        <w:rPr>
          <w:spacing w:val="2"/>
          <w:sz w:val="24"/>
          <w:szCs w:val="24"/>
        </w:rPr>
        <w:t>Свидетельство о рождении ребенка (для детей до 14 лет) и вкладыш, подтверждающий гражданство Российской Федерации или соответствующая подпись сотрудника Федеральной миграционной службы с печатью в паспорте родителей;</w:t>
      </w:r>
    </w:p>
    <w:p w:rsidR="00330452" w:rsidRPr="007B098B" w:rsidRDefault="00330452" w:rsidP="00CB28B3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spacing w:before="120" w:after="0" w:line="240" w:lineRule="auto"/>
        <w:jc w:val="both"/>
        <w:rPr>
          <w:sz w:val="24"/>
          <w:szCs w:val="24"/>
        </w:rPr>
      </w:pPr>
      <w:r w:rsidRPr="007B098B">
        <w:rPr>
          <w:sz w:val="24"/>
          <w:szCs w:val="24"/>
        </w:rPr>
        <w:t>Документы, подтверждающие право заявителя и/или членов его семьи на льготы, меры социальной поддержки по оплате жилого помещения и коммунальных услуг (справка МСЭ, удостоверение ветерана труда, труженика тыла и др.);</w:t>
      </w:r>
    </w:p>
    <w:p w:rsidR="00330452" w:rsidRPr="007B098B" w:rsidRDefault="00330452" w:rsidP="00CB28B3">
      <w:pPr>
        <w:numPr>
          <w:ilvl w:val="0"/>
          <w:numId w:val="1"/>
        </w:numPr>
        <w:shd w:val="clear" w:color="auto" w:fill="FFFFFF"/>
        <w:tabs>
          <w:tab w:val="left" w:pos="360"/>
          <w:tab w:val="left" w:pos="8923"/>
        </w:tabs>
        <w:suppressAutoHyphens/>
        <w:spacing w:before="120" w:after="0" w:line="240" w:lineRule="auto"/>
        <w:jc w:val="both"/>
        <w:rPr>
          <w:color w:val="000000"/>
          <w:spacing w:val="4"/>
          <w:sz w:val="24"/>
          <w:szCs w:val="24"/>
        </w:rPr>
      </w:pPr>
      <w:r w:rsidRPr="007B098B">
        <w:rPr>
          <w:color w:val="000000"/>
          <w:spacing w:val="-1"/>
          <w:sz w:val="24"/>
          <w:szCs w:val="24"/>
        </w:rPr>
        <w:t xml:space="preserve">Документы, подтверждающие законные основания владения и </w:t>
      </w:r>
      <w:r w:rsidRPr="007B098B">
        <w:rPr>
          <w:color w:val="000000"/>
          <w:spacing w:val="-4"/>
          <w:sz w:val="24"/>
          <w:szCs w:val="24"/>
        </w:rPr>
        <w:t xml:space="preserve">пользования </w:t>
      </w:r>
      <w:r w:rsidRPr="007B098B">
        <w:rPr>
          <w:color w:val="000000"/>
          <w:spacing w:val="4"/>
          <w:sz w:val="24"/>
          <w:szCs w:val="24"/>
        </w:rPr>
        <w:t>жилым помещением;</w:t>
      </w:r>
    </w:p>
    <w:p w:rsidR="00330452" w:rsidRPr="007B098B" w:rsidRDefault="00330452" w:rsidP="00CB28B3">
      <w:pPr>
        <w:numPr>
          <w:ilvl w:val="0"/>
          <w:numId w:val="1"/>
        </w:numPr>
        <w:shd w:val="clear" w:color="auto" w:fill="FFFFFF"/>
        <w:tabs>
          <w:tab w:val="left" w:pos="360"/>
          <w:tab w:val="left" w:pos="490"/>
          <w:tab w:val="left" w:pos="10085"/>
        </w:tabs>
        <w:suppressAutoHyphens/>
        <w:spacing w:before="120" w:after="0" w:line="240" w:lineRule="auto"/>
        <w:jc w:val="both"/>
        <w:rPr>
          <w:color w:val="000000"/>
          <w:spacing w:val="2"/>
          <w:sz w:val="24"/>
          <w:szCs w:val="24"/>
        </w:rPr>
      </w:pPr>
      <w:r w:rsidRPr="007B098B">
        <w:rPr>
          <w:color w:val="000000"/>
          <w:spacing w:val="3"/>
          <w:sz w:val="24"/>
          <w:szCs w:val="24"/>
        </w:rPr>
        <w:t>Документы, подтверждающие доходы заявителя и членов его семьи</w:t>
      </w:r>
      <w:proofErr w:type="gramStart"/>
      <w:r w:rsidRPr="007B098B">
        <w:rPr>
          <w:color w:val="000000"/>
          <w:spacing w:val="3"/>
          <w:sz w:val="24"/>
          <w:szCs w:val="24"/>
        </w:rPr>
        <w:t xml:space="preserve"> ,</w:t>
      </w:r>
      <w:proofErr w:type="gramEnd"/>
      <w:r w:rsidRPr="007B098B">
        <w:rPr>
          <w:color w:val="000000"/>
          <w:spacing w:val="3"/>
          <w:sz w:val="24"/>
          <w:szCs w:val="24"/>
        </w:rPr>
        <w:t xml:space="preserve"> за 6 календарных месяцев, отчет указанного 6- месячного периода начинается за 6 месяцев до месяца подачи заявления.</w:t>
      </w:r>
    </w:p>
    <w:p w:rsidR="007B098B" w:rsidRDefault="00330452" w:rsidP="007B098B">
      <w:pPr>
        <w:numPr>
          <w:ilvl w:val="0"/>
          <w:numId w:val="1"/>
        </w:numPr>
        <w:shd w:val="clear" w:color="auto" w:fill="FFFFFF"/>
        <w:tabs>
          <w:tab w:val="left" w:pos="360"/>
          <w:tab w:val="left" w:pos="10085"/>
        </w:tabs>
        <w:suppressAutoHyphens/>
        <w:spacing w:before="120" w:after="0" w:line="240" w:lineRule="auto"/>
        <w:jc w:val="both"/>
        <w:rPr>
          <w:b/>
          <w:spacing w:val="1"/>
          <w:sz w:val="24"/>
          <w:szCs w:val="24"/>
        </w:rPr>
      </w:pPr>
      <w:r w:rsidRPr="007B098B">
        <w:rPr>
          <w:spacing w:val="8"/>
          <w:sz w:val="24"/>
          <w:szCs w:val="24"/>
        </w:rPr>
        <w:lastRenderedPageBreak/>
        <w:t xml:space="preserve">Документы, содержащие сведения о платежах за жилье и коммунальные услуги за </w:t>
      </w:r>
      <w:r w:rsidRPr="007B098B">
        <w:rPr>
          <w:sz w:val="24"/>
          <w:szCs w:val="24"/>
        </w:rPr>
        <w:t xml:space="preserve">последний перед подачей заявления </w:t>
      </w:r>
      <w:r w:rsidRPr="007B098B">
        <w:rPr>
          <w:spacing w:val="8"/>
          <w:sz w:val="24"/>
          <w:szCs w:val="24"/>
        </w:rPr>
        <w:t xml:space="preserve">месяц </w:t>
      </w:r>
      <w:r w:rsidRPr="007B098B">
        <w:rPr>
          <w:spacing w:val="1"/>
          <w:sz w:val="24"/>
          <w:szCs w:val="24"/>
        </w:rPr>
        <w:t>(</w:t>
      </w:r>
      <w:r w:rsidRPr="007B098B">
        <w:rPr>
          <w:sz w:val="24"/>
          <w:szCs w:val="24"/>
        </w:rPr>
        <w:t>справки о платежах, счета-квитанции и др</w:t>
      </w:r>
      <w:r w:rsidRPr="007B098B">
        <w:rPr>
          <w:b/>
          <w:sz w:val="24"/>
          <w:szCs w:val="24"/>
        </w:rPr>
        <w:t>.).</w:t>
      </w:r>
      <w:r w:rsidRPr="007B098B">
        <w:rPr>
          <w:b/>
          <w:spacing w:val="1"/>
          <w:sz w:val="24"/>
          <w:szCs w:val="24"/>
        </w:rPr>
        <w:t xml:space="preserve"> </w:t>
      </w:r>
    </w:p>
    <w:p w:rsidR="00BE67E0" w:rsidRDefault="00BE67E0" w:rsidP="00BE67E0">
      <w:pPr>
        <w:rPr>
          <w:sz w:val="28"/>
          <w:szCs w:val="28"/>
        </w:rPr>
      </w:pPr>
      <w:r w:rsidRPr="00BE67E0">
        <w:rPr>
          <w:sz w:val="28"/>
          <w:szCs w:val="28"/>
        </w:rPr>
        <w:t xml:space="preserve">      Для оформления субсидии на оплату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коммунальных</w:t>
      </w:r>
      <w:proofErr w:type="gramEnd"/>
      <w:r>
        <w:rPr>
          <w:sz w:val="28"/>
          <w:szCs w:val="28"/>
        </w:rPr>
        <w:t xml:space="preserve"> услуг</w:t>
      </w:r>
      <w:r w:rsidRPr="00BE67E0">
        <w:rPr>
          <w:sz w:val="28"/>
          <w:szCs w:val="28"/>
        </w:rPr>
        <w:t xml:space="preserve"> граждане могут обратиться в отделения Клиентской службы Северного </w:t>
      </w:r>
      <w:r>
        <w:rPr>
          <w:sz w:val="28"/>
          <w:szCs w:val="28"/>
        </w:rPr>
        <w:t xml:space="preserve">ОСЗН </w:t>
      </w:r>
      <w:r w:rsidRPr="00BE67E0">
        <w:rPr>
          <w:sz w:val="28"/>
          <w:szCs w:val="28"/>
        </w:rPr>
        <w:t xml:space="preserve"> «Центр социальной поддержки населения» по следующим адресам:</w:t>
      </w:r>
    </w:p>
    <w:p w:rsidR="00BE67E0" w:rsidRPr="0050423F" w:rsidRDefault="00BE67E0" w:rsidP="00BE67E0">
      <w:pPr>
        <w:rPr>
          <w:rFonts w:ascii="Times New Roman" w:hAnsi="Times New Roman"/>
          <w:sz w:val="28"/>
          <w:szCs w:val="28"/>
        </w:rPr>
      </w:pPr>
      <w:r w:rsidRPr="0050423F">
        <w:rPr>
          <w:sz w:val="28"/>
          <w:szCs w:val="28"/>
        </w:rPr>
        <w:t xml:space="preserve">г. </w:t>
      </w:r>
      <w:proofErr w:type="spellStart"/>
      <w:r w:rsidRPr="0050423F">
        <w:rPr>
          <w:sz w:val="28"/>
          <w:szCs w:val="28"/>
        </w:rPr>
        <w:t>Северобайкальск</w:t>
      </w:r>
      <w:proofErr w:type="spellEnd"/>
      <w:r w:rsidRPr="0050423F">
        <w:rPr>
          <w:sz w:val="28"/>
          <w:szCs w:val="28"/>
        </w:rPr>
        <w:t xml:space="preserve">,  </w:t>
      </w:r>
      <w:proofErr w:type="spellStart"/>
      <w:r w:rsidRPr="0050423F">
        <w:rPr>
          <w:sz w:val="28"/>
          <w:szCs w:val="28"/>
        </w:rPr>
        <w:t>пр-т</w:t>
      </w:r>
      <w:proofErr w:type="spellEnd"/>
      <w:r w:rsidRPr="0050423F">
        <w:rPr>
          <w:sz w:val="28"/>
          <w:szCs w:val="28"/>
        </w:rPr>
        <w:t xml:space="preserve"> </w:t>
      </w:r>
      <w:proofErr w:type="gramStart"/>
      <w:r w:rsidRPr="0050423F">
        <w:rPr>
          <w:sz w:val="28"/>
          <w:szCs w:val="28"/>
        </w:rPr>
        <w:t>Ленинградский</w:t>
      </w:r>
      <w:proofErr w:type="gramEnd"/>
      <w:r w:rsidRPr="0050423F">
        <w:rPr>
          <w:sz w:val="28"/>
          <w:szCs w:val="28"/>
        </w:rPr>
        <w:t>, д.7, тел.2-23-00, 2-22-18,</w:t>
      </w:r>
      <w:r w:rsidRPr="0050423F">
        <w:rPr>
          <w:rFonts w:ascii="Times New Roman" w:hAnsi="Times New Roman"/>
          <w:sz w:val="28"/>
          <w:szCs w:val="28"/>
        </w:rPr>
        <w:t xml:space="preserve"> </w:t>
      </w:r>
    </w:p>
    <w:p w:rsidR="00BE67E0" w:rsidRPr="0050423F" w:rsidRDefault="00BE67E0" w:rsidP="00BE67E0">
      <w:pPr>
        <w:rPr>
          <w:sz w:val="28"/>
          <w:szCs w:val="28"/>
        </w:rPr>
      </w:pPr>
      <w:proofErr w:type="spellStart"/>
      <w:r w:rsidRPr="0050423F">
        <w:rPr>
          <w:sz w:val="28"/>
          <w:szCs w:val="28"/>
        </w:rPr>
        <w:t>п</w:t>
      </w:r>
      <w:proofErr w:type="gramStart"/>
      <w:r w:rsidRPr="0050423F">
        <w:rPr>
          <w:sz w:val="28"/>
          <w:szCs w:val="28"/>
        </w:rPr>
        <w:t>.Т</w:t>
      </w:r>
      <w:proofErr w:type="gramEnd"/>
      <w:r w:rsidRPr="0050423F">
        <w:rPr>
          <w:sz w:val="28"/>
          <w:szCs w:val="28"/>
        </w:rPr>
        <w:t>аксимо</w:t>
      </w:r>
      <w:proofErr w:type="spellEnd"/>
      <w:r w:rsidRPr="0050423F">
        <w:rPr>
          <w:sz w:val="28"/>
          <w:szCs w:val="28"/>
        </w:rPr>
        <w:t>, ул.Советская, д.10а, тел.55-383</w:t>
      </w:r>
    </w:p>
    <w:p w:rsidR="00BE67E0" w:rsidRPr="0050423F" w:rsidRDefault="00BE67E0" w:rsidP="00BE67E0">
      <w:pPr>
        <w:rPr>
          <w:sz w:val="28"/>
          <w:szCs w:val="28"/>
        </w:rPr>
      </w:pPr>
      <w:r w:rsidRPr="0050423F">
        <w:rPr>
          <w:sz w:val="28"/>
          <w:szCs w:val="28"/>
        </w:rPr>
        <w:t>п. Новый –</w:t>
      </w:r>
      <w:proofErr w:type="spellStart"/>
      <w:r w:rsidRPr="0050423F">
        <w:rPr>
          <w:sz w:val="28"/>
          <w:szCs w:val="28"/>
        </w:rPr>
        <w:t>Уоян</w:t>
      </w:r>
      <w:proofErr w:type="spellEnd"/>
      <w:r w:rsidRPr="0050423F">
        <w:rPr>
          <w:sz w:val="28"/>
          <w:szCs w:val="28"/>
        </w:rPr>
        <w:t xml:space="preserve">, </w:t>
      </w:r>
      <w:proofErr w:type="spellStart"/>
      <w:r w:rsidRPr="0050423F">
        <w:rPr>
          <w:sz w:val="28"/>
          <w:szCs w:val="28"/>
        </w:rPr>
        <w:t>ул</w:t>
      </w:r>
      <w:proofErr w:type="gramStart"/>
      <w:r w:rsidRPr="0050423F">
        <w:rPr>
          <w:sz w:val="28"/>
          <w:szCs w:val="28"/>
        </w:rPr>
        <w:t>.У</w:t>
      </w:r>
      <w:proofErr w:type="gramEnd"/>
      <w:r w:rsidRPr="0050423F">
        <w:rPr>
          <w:sz w:val="28"/>
          <w:szCs w:val="28"/>
        </w:rPr>
        <w:t>лан-Удэнская</w:t>
      </w:r>
      <w:proofErr w:type="spellEnd"/>
      <w:r w:rsidRPr="0050423F">
        <w:rPr>
          <w:sz w:val="28"/>
          <w:szCs w:val="28"/>
        </w:rPr>
        <w:t>, д.1, тел.44-255</w:t>
      </w:r>
    </w:p>
    <w:p w:rsidR="00BE67E0" w:rsidRPr="00BE67E0" w:rsidRDefault="00BE67E0" w:rsidP="00BE67E0">
      <w:pPr>
        <w:jc w:val="both"/>
        <w:rPr>
          <w:sz w:val="28"/>
          <w:szCs w:val="28"/>
        </w:rPr>
      </w:pPr>
    </w:p>
    <w:p w:rsidR="00E568BD" w:rsidRDefault="00E568BD" w:rsidP="003B07B6">
      <w:pPr>
        <w:shd w:val="clear" w:color="auto" w:fill="FFFFFF"/>
        <w:tabs>
          <w:tab w:val="left" w:pos="10085"/>
        </w:tabs>
        <w:spacing w:before="120" w:line="240" w:lineRule="auto"/>
        <w:ind w:left="360"/>
        <w:jc w:val="right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Главный специалист </w:t>
      </w:r>
      <w:proofErr w:type="gramStart"/>
      <w:r>
        <w:rPr>
          <w:sz w:val="24"/>
          <w:szCs w:val="24"/>
          <w:highlight w:val="lightGray"/>
        </w:rPr>
        <w:t>Северного</w:t>
      </w:r>
      <w:proofErr w:type="gramEnd"/>
      <w:r>
        <w:rPr>
          <w:sz w:val="24"/>
          <w:szCs w:val="24"/>
          <w:highlight w:val="lightGray"/>
        </w:rPr>
        <w:t xml:space="preserve"> ОСЗН </w:t>
      </w:r>
    </w:p>
    <w:p w:rsidR="00BE67E0" w:rsidRDefault="00FC48E5" w:rsidP="003B07B6">
      <w:pPr>
        <w:shd w:val="clear" w:color="auto" w:fill="FFFFFF"/>
        <w:tabs>
          <w:tab w:val="left" w:pos="10085"/>
        </w:tabs>
        <w:spacing w:before="120" w:line="240" w:lineRule="auto"/>
        <w:ind w:left="360"/>
        <w:jc w:val="right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 </w:t>
      </w:r>
      <w:r w:rsidR="00E568BD">
        <w:rPr>
          <w:sz w:val="24"/>
          <w:szCs w:val="24"/>
          <w:highlight w:val="lightGray"/>
        </w:rPr>
        <w:t>Ломоносова Е.В.</w:t>
      </w:r>
    </w:p>
    <w:sectPr w:rsidR="00BE67E0" w:rsidSect="00BF69B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7E2"/>
    <w:rsid w:val="000907E2"/>
    <w:rsid w:val="00125875"/>
    <w:rsid w:val="00330452"/>
    <w:rsid w:val="003B07B6"/>
    <w:rsid w:val="00631DB6"/>
    <w:rsid w:val="006860DB"/>
    <w:rsid w:val="007B098B"/>
    <w:rsid w:val="00B32FEB"/>
    <w:rsid w:val="00BE67E0"/>
    <w:rsid w:val="00BF69BA"/>
    <w:rsid w:val="00CB28B3"/>
    <w:rsid w:val="00E568BD"/>
    <w:rsid w:val="00E748D6"/>
    <w:rsid w:val="00FC43E7"/>
    <w:rsid w:val="00FC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DB"/>
  </w:style>
  <w:style w:type="paragraph" w:styleId="1">
    <w:name w:val="heading 1"/>
    <w:basedOn w:val="a"/>
    <w:link w:val="10"/>
    <w:uiPriority w:val="9"/>
    <w:qFormat/>
    <w:rsid w:val="00090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304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7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07E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304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semiHidden/>
    <w:rsid w:val="00330452"/>
    <w:pPr>
      <w:shd w:val="clear" w:color="auto" w:fill="FFFFFF"/>
      <w:tabs>
        <w:tab w:val="left" w:pos="1134"/>
        <w:tab w:val="left" w:pos="12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33045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customStyle="1" w:styleId="21">
    <w:name w:val="Основной текст с отступом 21"/>
    <w:basedOn w:val="a"/>
    <w:rsid w:val="00330452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a7">
    <w:name w:val="Body Text Indent"/>
    <w:basedOn w:val="a"/>
    <w:link w:val="a8"/>
    <w:semiHidden/>
    <w:rsid w:val="00330452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3045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0">
    <w:name w:val="Основной текст 21"/>
    <w:basedOn w:val="a"/>
    <w:rsid w:val="003304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paragraph" w:customStyle="1" w:styleId="31">
    <w:name w:val="Основной текст 31"/>
    <w:basedOn w:val="a"/>
    <w:rsid w:val="003304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List Paragraph"/>
    <w:basedOn w:val="a"/>
    <w:uiPriority w:val="34"/>
    <w:qFormat/>
    <w:rsid w:val="00BE67E0"/>
    <w:pPr>
      <w:ind w:left="720"/>
      <w:contextualSpacing/>
    </w:pPr>
  </w:style>
  <w:style w:type="paragraph" w:customStyle="1" w:styleId="ConsPlusNormal">
    <w:name w:val="ConsPlusNormal"/>
    <w:rsid w:val="00BE67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1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12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Lomonosova</dc:creator>
  <cp:lastModifiedBy>Lomonosova</cp:lastModifiedBy>
  <cp:revision>2</cp:revision>
  <cp:lastPrinted>2022-04-13T03:07:00Z</cp:lastPrinted>
  <dcterms:created xsi:type="dcterms:W3CDTF">2022-04-27T02:21:00Z</dcterms:created>
  <dcterms:modified xsi:type="dcterms:W3CDTF">2022-04-27T02:21:00Z</dcterms:modified>
</cp:coreProperties>
</file>