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D6" w:rsidRDefault="00A36BD6" w:rsidP="00A36BD6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bookmarkStart w:id="0" w:name="_GoBack"/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В Бурятии названы победители районных этапов республиканского онлайн конкурса «Папа может!»</w:t>
      </w:r>
    </w:p>
    <w:p w:rsidR="00A36BD6" w:rsidRDefault="00A36BD6" w:rsidP="00A36BD6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 </w:t>
      </w:r>
    </w:p>
    <w:p w:rsidR="00A36BD6" w:rsidRPr="00A36BD6" w:rsidRDefault="00A36BD6" w:rsidP="00A36BD6">
      <w:pPr>
        <w:pStyle w:val="a4"/>
        <w:spacing w:before="0" w:beforeAutospacing="0" w:after="240" w:afterAutospacing="0"/>
        <w:jc w:val="both"/>
      </w:pPr>
      <w:r w:rsidRPr="00A36BD6">
        <w:t>В финале 18 кандидатов из восьми районов республики и города Улан-Удэ.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 xml:space="preserve">В Бурятии в последнее воскресенье октября отмечается День отца. Соответствующий закон в феврале 2018 года приняли депутаты Народного Хурала по инициативе Главы Бурятии Алексея </w:t>
      </w:r>
      <w:proofErr w:type="spellStart"/>
      <w:r w:rsidRPr="00A36BD6">
        <w:rPr>
          <w:color w:val="333333"/>
        </w:rPr>
        <w:t>Цыденова</w:t>
      </w:r>
      <w:proofErr w:type="spellEnd"/>
      <w:r w:rsidRPr="00A36BD6">
        <w:rPr>
          <w:color w:val="333333"/>
        </w:rPr>
        <w:t>. Его цель – показать высокую значимость отца в семье и его роль в воспитании детей, способствовать распространению лучшего опыта отцовского воспитания.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В этом году Минсоцзащиты Бурятии совместно с Консультативным Советом отцов при Главе республики проводит региональный конкурс «Папа может!» в онлайн-формате в связи со сложившейся неблагоприятной эпидемиологической обстановкой.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Районный этап конкурса прошел с 14 сентября по 08 октября 2020 года, Сейчас лучшие работы от 18 финалистов поступили на республиканский этап.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- На республиканском этапе конкурса дети и их мамы рассказали о папах – с любовью, подготовив презентационный видеофильм, а также приготовили с папой фирменное вкусное блюдо для всей семьи, запечатлев процесс и результат на видео, - рассказали в Минсоцзащиты Бурятии.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Один из финалистов - глава сельского поселения «</w:t>
      </w:r>
      <w:proofErr w:type="gramStart"/>
      <w:r w:rsidRPr="00A36BD6">
        <w:rPr>
          <w:color w:val="333333"/>
        </w:rPr>
        <w:t>Байкальское</w:t>
      </w:r>
      <w:proofErr w:type="gramEnd"/>
      <w:r w:rsidRPr="00A36BD6">
        <w:rPr>
          <w:color w:val="333333"/>
        </w:rPr>
        <w:t xml:space="preserve"> эвенкийское», многодетный папа, отец четверых детей </w:t>
      </w:r>
      <w:r w:rsidRPr="00A36BD6">
        <w:rPr>
          <w:b/>
          <w:bCs/>
          <w:color w:val="333333"/>
        </w:rPr>
        <w:t>Игорь Дорофеев</w:t>
      </w:r>
      <w:r w:rsidRPr="00A36BD6">
        <w:rPr>
          <w:color w:val="333333"/>
        </w:rPr>
        <w:t xml:space="preserve">. Из разговора с ним стало известно, что он - уроженец села Верхний </w:t>
      </w:r>
      <w:proofErr w:type="spellStart"/>
      <w:r w:rsidRPr="00A36BD6">
        <w:rPr>
          <w:color w:val="333333"/>
        </w:rPr>
        <w:t>Жирим</w:t>
      </w:r>
      <w:proofErr w:type="spellEnd"/>
      <w:r w:rsidRPr="00A36BD6">
        <w:rPr>
          <w:color w:val="333333"/>
        </w:rPr>
        <w:t xml:space="preserve"> </w:t>
      </w:r>
      <w:proofErr w:type="spellStart"/>
      <w:r w:rsidRPr="00A36BD6">
        <w:rPr>
          <w:color w:val="333333"/>
        </w:rPr>
        <w:t>Тарбагатайского</w:t>
      </w:r>
      <w:proofErr w:type="spellEnd"/>
      <w:r w:rsidRPr="00A36BD6">
        <w:rPr>
          <w:color w:val="333333"/>
        </w:rPr>
        <w:t xml:space="preserve"> района. В свое время окончил Восточносибирский институт культуры и искусств и по распределению попал в отдел культуры родного </w:t>
      </w:r>
      <w:proofErr w:type="spellStart"/>
      <w:r w:rsidRPr="00A36BD6">
        <w:rPr>
          <w:color w:val="333333"/>
        </w:rPr>
        <w:t>Тарбагатайского</w:t>
      </w:r>
      <w:proofErr w:type="spellEnd"/>
      <w:r w:rsidRPr="00A36BD6">
        <w:rPr>
          <w:color w:val="333333"/>
        </w:rPr>
        <w:t xml:space="preserve"> района. Будучи всегда человеком активным, он во внерабочее время включился в общественную и спортивную жизнь района. Начал посещать секцию волейбола, где в один </w:t>
      </w:r>
      <w:proofErr w:type="gramStart"/>
      <w:r w:rsidRPr="00A36BD6">
        <w:rPr>
          <w:color w:val="333333"/>
        </w:rPr>
        <w:t>из</w:t>
      </w:r>
      <w:proofErr w:type="gramEnd"/>
      <w:r w:rsidRPr="00A36BD6">
        <w:rPr>
          <w:color w:val="333333"/>
        </w:rPr>
        <w:t xml:space="preserve"> встретил свою судьбу - будущую супругу Татьяну. Сегодня она - учитель географии и биологии в местной школе.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 xml:space="preserve">- </w:t>
      </w:r>
      <w:proofErr w:type="gramStart"/>
      <w:r w:rsidRPr="00A36BD6">
        <w:rPr>
          <w:color w:val="333333"/>
        </w:rPr>
        <w:t>Сейчас</w:t>
      </w:r>
      <w:proofErr w:type="gramEnd"/>
      <w:r w:rsidRPr="00A36BD6">
        <w:rPr>
          <w:color w:val="333333"/>
        </w:rPr>
        <w:t xml:space="preserve"> кажется, что всё и должно было так случиться. Я, конечно, мечтал о семье. Но не думал, что стану отцом четверых детей, - рассказывает Игорь Михайлович. - Спасибо супруге. Она всегда была рядом в разные моменты нашей жизни. Она тоже, как оказалось, не прочь стать многодетной мамой. У нас три дочери и сын. Старшей Елизавете 17 лет. Она уже получает высшее образование. Учится в Иркутске. Второй дочери - Варваре 7 лет, в этом году она перешла во второй класс. Сыну Льву 6 лет. Он только готовится пойти в школу. И самой младшей дочери Ульяне - полтора годика. Знаете, когда ты работаешь на руководящей должности, когда твои односельчане доверяют тебе судьбу поселения и ты - глава семьи, понимаешь, что от твоего примера многое зависит. От того, какой уклад жизни ты ведешь, какие ценности провозглашаешь, какие поступки сами совершаешь.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По признанию Игоря Дорофеева, он никогда не думал, что будет жить на Севере Бурятии, но при этом он уверен - каждый может принести пользу там, где он живет.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 xml:space="preserve">- Иногда больно смотреть на семьи, которые распадаются по банальной причине - алкоголизм. В нашем небольшом поселении - все на виду. Поэтому, чтобы сохранить семью, чтобы дети росли при родителях, проводится большая работа по профилактике алкоголизма. Скажу вам честно, благодаря общим усилиям за два последних года нам </w:t>
      </w:r>
      <w:r w:rsidRPr="00A36BD6">
        <w:rPr>
          <w:color w:val="333333"/>
        </w:rPr>
        <w:lastRenderedPageBreak/>
        <w:t>удалось сохранить четыре семьи. То есть, мы просто дали понять, что ребятам есть на кого опереться, что мы готовы помочь справиться с ситуацией. И мне отрадно, что моя работа, как главы поселения приносит такие плоды, - откровенно говорит финалист конкурса «Папа может!»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А еще Игорь Дорофеев всерьез увлекся историей поселения, которым он руководит уже два года. Вместе с односельчанами они даже создали свой музей.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 xml:space="preserve">- Мне хочется, чтобы и в нашем поселении, которое находится в 40 километрах от г. Северобайкальска развивался сельский туризм. По примеру моей малой Родины - </w:t>
      </w:r>
      <w:proofErr w:type="spellStart"/>
      <w:r w:rsidRPr="00A36BD6">
        <w:rPr>
          <w:color w:val="333333"/>
        </w:rPr>
        <w:t>Тарбагатайского</w:t>
      </w:r>
      <w:proofErr w:type="spellEnd"/>
      <w:r w:rsidRPr="00A36BD6">
        <w:rPr>
          <w:color w:val="333333"/>
        </w:rPr>
        <w:t xml:space="preserve"> района. Ведь в наших краях проживали представители разных народов. Более того, ранее наше поселение носило другое название - Горемыка или </w:t>
      </w:r>
      <w:proofErr w:type="spellStart"/>
      <w:r w:rsidRPr="00A36BD6">
        <w:rPr>
          <w:color w:val="333333"/>
        </w:rPr>
        <w:t>Горемыкино</w:t>
      </w:r>
      <w:proofErr w:type="spellEnd"/>
      <w:r w:rsidRPr="00A36BD6">
        <w:rPr>
          <w:color w:val="333333"/>
        </w:rPr>
        <w:t>, и год его основания датируется 1772 годом. То есть, через пару лет наше поселение отметит юбилей - 250 лет со дня основания. В этой связи и начали создавать музей. Ведь в наших краях проживало и проживает много народностей. Собираем предметы быта и исторические справки, документы по крупицам. Привлекаем к этому школьников, молодежь, чтобы знали историю своего края и гордились своими предками.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 xml:space="preserve">Будучи главой </w:t>
      </w:r>
      <w:proofErr w:type="gramStart"/>
      <w:r w:rsidRPr="00A36BD6">
        <w:rPr>
          <w:color w:val="333333"/>
        </w:rPr>
        <w:t>поселения</w:t>
      </w:r>
      <w:proofErr w:type="gramEnd"/>
      <w:r w:rsidRPr="00A36BD6">
        <w:rPr>
          <w:color w:val="333333"/>
        </w:rPr>
        <w:t xml:space="preserve"> Игорь Дорофеев в гуще всех событий, которые происходят на вверенной ему территории. Развитие волонтерского движения, деятельность Совета молодежи, инициативы </w:t>
      </w:r>
      <w:proofErr w:type="spellStart"/>
      <w:r w:rsidRPr="00A36BD6">
        <w:rPr>
          <w:color w:val="333333"/>
        </w:rPr>
        <w:t>ТОСов</w:t>
      </w:r>
      <w:proofErr w:type="spellEnd"/>
      <w:r w:rsidRPr="00A36BD6">
        <w:rPr>
          <w:color w:val="333333"/>
        </w:rPr>
        <w:t xml:space="preserve"> - а их в поселении пять и на каждой улице своё - каждое из направлений требует поддержки и продвижения.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 xml:space="preserve">- Мы не отстаем от жизни! - уверенно заявляет Игорь Дорофеев. - Мой девиз такой: Два мира есть у человека. Один - который нас творил. Другой - </w:t>
      </w:r>
      <w:proofErr w:type="gramStart"/>
      <w:r w:rsidRPr="00A36BD6">
        <w:rPr>
          <w:color w:val="333333"/>
        </w:rPr>
        <w:t>который</w:t>
      </w:r>
      <w:proofErr w:type="gramEnd"/>
      <w:r w:rsidRPr="00A36BD6">
        <w:rPr>
          <w:color w:val="333333"/>
        </w:rPr>
        <w:t xml:space="preserve"> мы от века, творим по мере наших сил. Поэтому, если есть силы и возможности, надо жить на благо односельчан, молодежи, для которой мы должны быть примером, своей семьи, детей. Мужчина всегда стоял во главе рода и это правило должно быть неизменным!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Игорь Дорофеев признался, что отвлечься от дел управленческих ему помогает рыбалка, которую обожают многие северяне, а также любимые увлечения - резьба по дереву и игра на гармошке.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 xml:space="preserve">У семьи Дорофеевых небольшое хозяйство, в котором имеются и свиньи, и коровы, и овцы, и птица. Со всеми делами - домашними и общественными они привыкли справляться вместе, сообща, одной командой. Именно поэтому семья поддержала любимого папу и верит в его победу в республиканском конкурсе просто потому, </w:t>
      </w:r>
      <w:proofErr w:type="gramStart"/>
      <w:r w:rsidRPr="00A36BD6">
        <w:rPr>
          <w:color w:val="333333"/>
        </w:rPr>
        <w:t>что</w:t>
      </w:r>
      <w:proofErr w:type="gramEnd"/>
      <w:r w:rsidRPr="00A36BD6">
        <w:rPr>
          <w:color w:val="333333"/>
        </w:rPr>
        <w:t xml:space="preserve"> по их мнению - он лучший!</w:t>
      </w:r>
    </w:p>
    <w:p w:rsidR="00A36BD6" w:rsidRPr="00A36BD6" w:rsidRDefault="00A36BD6" w:rsidP="00A36BD6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A36BD6">
        <w:rPr>
          <w:color w:val="333333"/>
        </w:rPr>
        <w:t>Республиканский конкурс «Папа может!» отвечает целям и задачам, определенным Указом Президента РФ «О национальных целях и стратегических задачах развития Российской Федерации на период до 2024 года», национальным проектом «Демография». Его цель - не только экономическая поддержка семьям имеющих детей, но и популяризация семейных ценностей, формирование позитивного отношения молодежи к созданию семьи, рождению и воспитанию детей.</w:t>
      </w:r>
    </w:p>
    <w:p w:rsidR="00A36BD6" w:rsidRDefault="00A36BD6" w:rsidP="00A36BD6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  <w:t>Официальный сайт Министерства </w:t>
      </w:r>
      <w:hyperlink r:id="rId5" w:history="1">
        <w:r>
          <w:rPr>
            <w:rStyle w:val="a3"/>
            <w:rFonts w:ascii="Arial" w:eastAsia="Times New Roman" w:hAnsi="Arial" w:cs="Arial"/>
            <w:color w:val="2A5885"/>
          </w:rPr>
          <w:t>http://egov-buryatia.ru/minsoc/</w:t>
        </w:r>
      </w:hyperlink>
      <w:r>
        <w:rPr>
          <w:rFonts w:ascii="Arial" w:eastAsia="Times New Roman" w:hAnsi="Arial" w:cs="Arial"/>
        </w:rPr>
        <w:t> </w:t>
      </w:r>
    </w:p>
    <w:p w:rsidR="00A36BD6" w:rsidRDefault="00A36BD6" w:rsidP="00A36BD6"/>
    <w:bookmarkEnd w:id="0"/>
    <w:p w:rsidR="00F22D89" w:rsidRPr="00A36BD6" w:rsidRDefault="00F22D89" w:rsidP="00A36BD6"/>
    <w:sectPr w:rsidR="00F22D89" w:rsidRPr="00A3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6"/>
    <w:rsid w:val="00395706"/>
    <w:rsid w:val="00621A23"/>
    <w:rsid w:val="009841B9"/>
    <w:rsid w:val="00A36BD6"/>
    <w:rsid w:val="00AD1A41"/>
    <w:rsid w:val="00F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A2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A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21A23"/>
  </w:style>
  <w:style w:type="character" w:styleId="a5">
    <w:name w:val="Strong"/>
    <w:basedOn w:val="a0"/>
    <w:uiPriority w:val="22"/>
    <w:qFormat/>
    <w:rsid w:val="00621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A2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A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21A23"/>
  </w:style>
  <w:style w:type="character" w:styleId="a5">
    <w:name w:val="Strong"/>
    <w:basedOn w:val="a0"/>
    <w:uiPriority w:val="22"/>
    <w:qFormat/>
    <w:rsid w:val="00621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gov-buryatia.ru%2Fminsoc%2F&amp;post=-53367440_20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903</Words>
  <Characters>5148</Characters>
  <Application>Microsoft Office Word</Application>
  <DocSecurity>0</DocSecurity>
  <Lines>42</Lines>
  <Paragraphs>12</Paragraphs>
  <ScaleCrop>false</ScaleCrop>
  <Company>rg-adguard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2020-10-15T05:19:00Z</dcterms:created>
  <dcterms:modified xsi:type="dcterms:W3CDTF">2020-10-21T06:21:00Z</dcterms:modified>
</cp:coreProperties>
</file>