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04" w:rsidRPr="00EA6204" w:rsidRDefault="00EA6204" w:rsidP="00EA6204">
      <w:pPr>
        <w:pStyle w:val="1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i/>
          <w:color w:val="333333"/>
          <w:sz w:val="32"/>
          <w:szCs w:val="32"/>
          <w:u w:val="single"/>
        </w:rPr>
      </w:pPr>
      <w:r w:rsidRPr="00EA6204">
        <w:rPr>
          <w:rStyle w:val="a5"/>
          <w:rFonts w:eastAsia="Times New Roman"/>
          <w:b/>
          <w:i/>
          <w:color w:val="333333"/>
          <w:sz w:val="32"/>
          <w:szCs w:val="32"/>
          <w:u w:val="single"/>
        </w:rPr>
        <w:t xml:space="preserve">В Бурятии определены получатели мер </w:t>
      </w:r>
      <w:proofErr w:type="spellStart"/>
      <w:r w:rsidRPr="00EA6204">
        <w:rPr>
          <w:rStyle w:val="a5"/>
          <w:rFonts w:eastAsia="Times New Roman"/>
          <w:b/>
          <w:i/>
          <w:color w:val="333333"/>
          <w:sz w:val="32"/>
          <w:szCs w:val="32"/>
          <w:u w:val="single"/>
        </w:rPr>
        <w:t>соцподдержки</w:t>
      </w:r>
      <w:proofErr w:type="spellEnd"/>
      <w:r w:rsidRPr="00EA6204">
        <w:rPr>
          <w:rStyle w:val="a5"/>
          <w:rFonts w:eastAsia="Times New Roman"/>
          <w:b/>
          <w:i/>
          <w:color w:val="333333"/>
          <w:sz w:val="32"/>
          <w:szCs w:val="32"/>
          <w:u w:val="single"/>
        </w:rPr>
        <w:t>, которым выплаты и субсидии будут продлены автоматически</w:t>
      </w:r>
    </w:p>
    <w:p w:rsidR="00EA6204" w:rsidRPr="004C1718" w:rsidRDefault="00EA6204" w:rsidP="00EA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EA6204" w:rsidRPr="004C1718" w:rsidRDefault="00EA6204" w:rsidP="00EA62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1718">
        <w:rPr>
          <w:color w:val="333333"/>
        </w:rPr>
        <w:t>Соответствующий закон подписал Президент РФ Владимир Путин. Документ опубликован на официальном сайте правовой информации.</w:t>
      </w:r>
    </w:p>
    <w:p w:rsidR="00EA6204" w:rsidRDefault="00EA6204" w:rsidP="00EA62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1718">
        <w:rPr>
          <w:color w:val="333333"/>
        </w:rPr>
        <w:t xml:space="preserve">Президент России Владимир Путин подписал закон, согласно которому семьи смогут получать ежемесячные выплаты на первого и второго ребенка без подачи заявления до 1 марта 2021 года. Ранее такое положение действовало с 1 апреля до 1 октября 2020 года. Соответствующие поправки в </w:t>
      </w:r>
      <w:proofErr w:type="gramStart"/>
      <w:r w:rsidRPr="004C1718">
        <w:rPr>
          <w:color w:val="333333"/>
        </w:rPr>
        <w:t>федеральное</w:t>
      </w:r>
      <w:proofErr w:type="gramEnd"/>
      <w:r w:rsidRPr="004C1718">
        <w:rPr>
          <w:color w:val="333333"/>
        </w:rPr>
        <w:t xml:space="preserve"> законодательно рассмотрены и утверждены</w:t>
      </w:r>
      <w:r>
        <w:rPr>
          <w:color w:val="333333"/>
        </w:rPr>
        <w:t xml:space="preserve">  Госдумой</w:t>
      </w:r>
    </w:p>
    <w:p w:rsidR="00EA6204" w:rsidRDefault="00EA6204" w:rsidP="00EA62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1718">
        <w:rPr>
          <w:color w:val="333333"/>
        </w:rPr>
        <w:br/>
        <w:t>По данным Минсоцзащиты Бурятии, в республике в настоящее время проводится работа по продлению до 1 марта 2021 года включительно выплат, которые регулируются республиканским законодательством. Решение о продлении рассматривается в отношении следующих мер социальной поддержки: </w:t>
      </w:r>
    </w:p>
    <w:p w:rsidR="00EA6204" w:rsidRDefault="00EA6204" w:rsidP="00EA62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1718">
        <w:rPr>
          <w:color w:val="333333"/>
        </w:rPr>
        <w:t> - меры социальной поддержки по оплате жилья и коммунальных услуг в форме денежных выплат (ветеранам ВОВ, труженикам тыла, реабилитирова</w:t>
      </w:r>
      <w:r>
        <w:rPr>
          <w:color w:val="333333"/>
        </w:rPr>
        <w:t>нным  и репрессированным лицам);</w:t>
      </w:r>
    </w:p>
    <w:p w:rsidR="00EA6204" w:rsidRDefault="00EA6204" w:rsidP="00EA62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C1718">
        <w:rPr>
          <w:color w:val="333333"/>
        </w:rPr>
        <w:br/>
        <w:t>- пособие на ребенка гражданам, являющимся получателями, доход которых не превышает 1 величины прожиточного минимума;</w:t>
      </w:r>
      <w:r>
        <w:rPr>
          <w:color w:val="333333"/>
        </w:rPr>
        <w:t xml:space="preserve">  </w:t>
      </w:r>
      <w:r w:rsidRPr="004C1718">
        <w:rPr>
          <w:color w:val="333333"/>
        </w:rPr>
        <w:t xml:space="preserve">- компенсация платы, взимаемой с родителей за присмотр и уход за ребенком в образовательных организациях, гражданам, являющимся её получателями, доход которых  превышает 1,5 величины прожиточного </w:t>
      </w:r>
      <w:r>
        <w:rPr>
          <w:color w:val="333333"/>
        </w:rPr>
        <w:t xml:space="preserve"> </w:t>
      </w:r>
      <w:proofErr w:type="spellStart"/>
      <w:r w:rsidRPr="004C1718">
        <w:rPr>
          <w:color w:val="333333"/>
        </w:rPr>
        <w:t>инимума</w:t>
      </w:r>
      <w:proofErr w:type="spellEnd"/>
      <w:r w:rsidRPr="004C1718">
        <w:rPr>
          <w:color w:val="333333"/>
        </w:rPr>
        <w:t>;</w:t>
      </w:r>
    </w:p>
    <w:p w:rsidR="00EA6204" w:rsidRPr="004C1718" w:rsidRDefault="00EA6204" w:rsidP="00EA62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Pr="004C1718">
        <w:rPr>
          <w:color w:val="333333"/>
        </w:rPr>
        <w:t>- ежемесячная выплата ветеранам труда Республики Бурятия;</w:t>
      </w:r>
      <w:r>
        <w:rPr>
          <w:color w:val="333333"/>
        </w:rPr>
        <w:t xml:space="preserve"> </w:t>
      </w:r>
      <w:r w:rsidRPr="004C1718">
        <w:rPr>
          <w:color w:val="333333"/>
        </w:rPr>
        <w:br/>
        <w:t>- ежемесячная денежная выплата в случае рождения (усыновления) третьего ребенка или последующих детей с 1 января 2019 года гражданам, являющимся её получателями;</w:t>
      </w:r>
      <w:r>
        <w:rPr>
          <w:color w:val="333333"/>
        </w:rPr>
        <w:t xml:space="preserve"> </w:t>
      </w:r>
      <w:r w:rsidRPr="004C1718">
        <w:rPr>
          <w:color w:val="333333"/>
        </w:rPr>
        <w:br/>
        <w:t>- ежемесячная денежная выплата на детей из многодетных семей, являющихся её получателями.</w:t>
      </w:r>
      <w:r>
        <w:rPr>
          <w:color w:val="333333"/>
        </w:rPr>
        <w:t xml:space="preserve"> </w:t>
      </w:r>
      <w:r w:rsidRPr="004C1718">
        <w:rPr>
          <w:color w:val="333333"/>
        </w:rPr>
        <w:br/>
        <w:t>Ранее для их назначения требовалось подтверждение документами о доходах, задолженности по ЖКУ, о статусе многодетной семьи. Соответствующий порядок проходит процедуру согласования.</w:t>
      </w:r>
      <w:r>
        <w:rPr>
          <w:color w:val="333333"/>
        </w:rPr>
        <w:t xml:space="preserve"> </w:t>
      </w:r>
      <w:proofErr w:type="gramStart"/>
      <w:r w:rsidRPr="004C1718">
        <w:rPr>
          <w:color w:val="333333"/>
        </w:rPr>
        <w:t>Граждане, которые планировали впервые обратиться в органы социальной защиты, из числа семей, в которых недавно родились дети, установлено право обращения за назначением выплат в течение 6 месяцев с даты рождения ребенка, в этом случае выплата будет назначена с месяца, в котором родился ребенок.</w:t>
      </w:r>
      <w:proofErr w:type="gramEnd"/>
      <w:r w:rsidRPr="004C1718">
        <w:rPr>
          <w:color w:val="333333"/>
        </w:rPr>
        <w:t xml:space="preserve">  Для записи и всем возникающим вопросам работает </w:t>
      </w:r>
      <w:proofErr w:type="spellStart"/>
      <w:r w:rsidRPr="004C1718">
        <w:rPr>
          <w:color w:val="333333"/>
        </w:rPr>
        <w:t>колл</w:t>
      </w:r>
      <w:proofErr w:type="spellEnd"/>
      <w:r w:rsidRPr="004C1718">
        <w:rPr>
          <w:color w:val="333333"/>
        </w:rPr>
        <w:t>-центр и телефон горячей линии «Мои дети».</w:t>
      </w:r>
      <w:r>
        <w:rPr>
          <w:color w:val="333333"/>
        </w:rPr>
        <w:t xml:space="preserve"> </w:t>
      </w:r>
      <w:r w:rsidRPr="004C1718">
        <w:rPr>
          <w:color w:val="333333"/>
        </w:rPr>
        <w:t xml:space="preserve">В Минсоцзащиты напомнили, что ранее из-за пандемии новой </w:t>
      </w:r>
      <w:proofErr w:type="spellStart"/>
      <w:r w:rsidRPr="004C1718">
        <w:rPr>
          <w:color w:val="333333"/>
        </w:rPr>
        <w:t>коронавирусной</w:t>
      </w:r>
      <w:proofErr w:type="spellEnd"/>
      <w:r w:rsidRPr="004C1718">
        <w:rPr>
          <w:color w:val="333333"/>
        </w:rPr>
        <w:t xml:space="preserve"> инфекции, ограничение в сроках было снято до 1 октября, выплата продлевалась автоматически.  </w:t>
      </w:r>
      <w:r>
        <w:rPr>
          <w:color w:val="333333"/>
        </w:rPr>
        <w:t xml:space="preserve"> </w:t>
      </w:r>
      <w:r w:rsidRPr="004C1718">
        <w:rPr>
          <w:color w:val="333333"/>
        </w:rPr>
        <w:t xml:space="preserve">В ведомстве уточнили, что Правительством России принято решение о продлении предоставления субсидии на оплату жилищно-коммунальных услуг в </w:t>
      </w:r>
      <w:proofErr w:type="spellStart"/>
      <w:r w:rsidRPr="004C1718">
        <w:rPr>
          <w:color w:val="333333"/>
        </w:rPr>
        <w:t>беззаявительном</w:t>
      </w:r>
      <w:proofErr w:type="spellEnd"/>
      <w:r w:rsidRPr="004C1718">
        <w:rPr>
          <w:color w:val="333333"/>
        </w:rPr>
        <w:t xml:space="preserve"> порядке в период до 31 декабря 2020 года. То есть граждане, у которых срок предоставления субсидии истекает в период с 1 октября по 31 декабря, смогут получить господдержку в прежнем размере на последующие шесть месяцев без подачи заявлений и документов.</w:t>
      </w:r>
    </w:p>
    <w:p w:rsidR="00F22D89" w:rsidRDefault="00EA6204" w:rsidP="00EA6204">
      <w:pPr>
        <w:jc w:val="both"/>
        <w:rPr>
          <w:rStyle w:val="a3"/>
          <w:rFonts w:ascii="Times New Roman" w:eastAsia="Times New Roman" w:hAnsi="Times New Roman" w:cs="Times New Roman"/>
          <w:color w:val="2A5885"/>
          <w:sz w:val="24"/>
          <w:szCs w:val="24"/>
        </w:rPr>
      </w:pPr>
      <w:r w:rsidRPr="004C1718">
        <w:rPr>
          <w:rFonts w:ascii="Times New Roman" w:eastAsia="Times New Roman" w:hAnsi="Times New Roman" w:cs="Times New Roman"/>
          <w:sz w:val="24"/>
          <w:szCs w:val="24"/>
        </w:rPr>
        <w:br/>
        <w:t>Официальный сайт Министерства </w:t>
      </w:r>
      <w:hyperlink r:id="rId5" w:history="1">
        <w:r w:rsidRPr="004C1718">
          <w:rPr>
            <w:rStyle w:val="a3"/>
            <w:rFonts w:ascii="Times New Roman" w:eastAsia="Times New Roman" w:hAnsi="Times New Roman" w:cs="Times New Roman"/>
            <w:color w:val="2A5885"/>
            <w:sz w:val="24"/>
            <w:szCs w:val="24"/>
          </w:rPr>
          <w:t>http://egov-buryatia.ru/minsoc/</w:t>
        </w:r>
      </w:hyperlink>
    </w:p>
    <w:p w:rsidR="00EA6204" w:rsidRDefault="00EA6204" w:rsidP="00EA6204">
      <w:pPr>
        <w:rPr>
          <w:rStyle w:val="a3"/>
          <w:rFonts w:ascii="Times New Roman" w:eastAsia="Times New Roman" w:hAnsi="Times New Roman" w:cs="Times New Roman"/>
          <w:color w:val="2A5885"/>
          <w:sz w:val="24"/>
          <w:szCs w:val="24"/>
        </w:rPr>
      </w:pPr>
    </w:p>
    <w:p w:rsidR="00EA6204" w:rsidRPr="00620AED" w:rsidRDefault="00EA6204" w:rsidP="00EA6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204" w:rsidRPr="00EA6204" w:rsidRDefault="00EA6204" w:rsidP="00EA6204"/>
    <w:sectPr w:rsidR="00EA6204" w:rsidRPr="00EA6204" w:rsidSect="00EA620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6"/>
    <w:rsid w:val="000B1D58"/>
    <w:rsid w:val="00395706"/>
    <w:rsid w:val="00432746"/>
    <w:rsid w:val="00621A23"/>
    <w:rsid w:val="009841B9"/>
    <w:rsid w:val="009F2442"/>
    <w:rsid w:val="00A36BD6"/>
    <w:rsid w:val="00AD1A41"/>
    <w:rsid w:val="00B60850"/>
    <w:rsid w:val="00EA6204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A2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A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21A23"/>
  </w:style>
  <w:style w:type="character" w:styleId="a5">
    <w:name w:val="Strong"/>
    <w:basedOn w:val="a0"/>
    <w:uiPriority w:val="22"/>
    <w:qFormat/>
    <w:rsid w:val="00621A23"/>
    <w:rPr>
      <w:b/>
      <w:bCs/>
    </w:rPr>
  </w:style>
  <w:style w:type="character" w:styleId="a6">
    <w:name w:val="Emphasis"/>
    <w:basedOn w:val="a0"/>
    <w:uiPriority w:val="20"/>
    <w:qFormat/>
    <w:rsid w:val="00EA62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A2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A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21A23"/>
  </w:style>
  <w:style w:type="character" w:styleId="a5">
    <w:name w:val="Strong"/>
    <w:basedOn w:val="a0"/>
    <w:uiPriority w:val="22"/>
    <w:qFormat/>
    <w:rsid w:val="00621A23"/>
    <w:rPr>
      <w:b/>
      <w:bCs/>
    </w:rPr>
  </w:style>
  <w:style w:type="character" w:styleId="a6">
    <w:name w:val="Emphasis"/>
    <w:basedOn w:val="a0"/>
    <w:uiPriority w:val="20"/>
    <w:qFormat/>
    <w:rsid w:val="00EA6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gov-buryatia.ru%2Fminsoc%2F&amp;post=-53367440_2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79041293920</cp:lastModifiedBy>
  <cp:revision>11</cp:revision>
  <dcterms:created xsi:type="dcterms:W3CDTF">2020-10-15T05:19:00Z</dcterms:created>
  <dcterms:modified xsi:type="dcterms:W3CDTF">2020-11-03T00:52:00Z</dcterms:modified>
</cp:coreProperties>
</file>