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EC" w:rsidRPr="001615B7" w:rsidRDefault="00170AEC" w:rsidP="00170AE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15B7">
        <w:rPr>
          <w:rFonts w:ascii="Times New Roman" w:hAnsi="Times New Roman" w:cs="Times New Roman"/>
          <w:b/>
          <w:sz w:val="32"/>
          <w:szCs w:val="32"/>
        </w:rPr>
        <w:t>Северный отдел социальной защиты населения информирует:</w:t>
      </w:r>
    </w:p>
    <w:p w:rsidR="008160E1" w:rsidRDefault="008160E1" w:rsidP="00170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AEC" w:rsidRPr="00170AEC" w:rsidRDefault="00170AEC" w:rsidP="00170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EC">
        <w:rPr>
          <w:rFonts w:ascii="Times New Roman" w:hAnsi="Times New Roman" w:cs="Times New Roman"/>
          <w:sz w:val="24"/>
          <w:szCs w:val="24"/>
        </w:rPr>
        <w:t>ГИС ЖКХ – это единственный  информационный ресу</w:t>
      </w:r>
      <w:proofErr w:type="gramStart"/>
      <w:r w:rsidRPr="00170AEC">
        <w:rPr>
          <w:rFonts w:ascii="Times New Roman" w:hAnsi="Times New Roman" w:cs="Times New Roman"/>
          <w:sz w:val="24"/>
          <w:szCs w:val="24"/>
        </w:rPr>
        <w:t>рс в сф</w:t>
      </w:r>
      <w:proofErr w:type="gramEnd"/>
      <w:r w:rsidRPr="00170AEC">
        <w:rPr>
          <w:rFonts w:ascii="Times New Roman" w:hAnsi="Times New Roman" w:cs="Times New Roman"/>
          <w:sz w:val="24"/>
          <w:szCs w:val="24"/>
        </w:rPr>
        <w:t xml:space="preserve">ере ЖКХ, где собираются данные о состоянии жилищно-коммунального хозяйства со всей страны и всех участников рынка. 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b/>
          <w:sz w:val="24"/>
          <w:szCs w:val="24"/>
        </w:rPr>
        <w:t>Личный кабинет гражданина предоставляет пользователю следующие возможности: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сведений о помещениях (жилых домах).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правах собственности.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 подключение лицевых счетов.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–Работа с приборами учета.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–Отправка сообщений различным организациям и органам власти.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–Участие в голосованиях.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–Оплата услуг ЖКУ.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субсидиях и компенсациях расходов.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 xml:space="preserve">–Просмотр информации о </w:t>
      </w:r>
      <w:proofErr w:type="gramStart"/>
      <w:r w:rsidRPr="00170AEC">
        <w:rPr>
          <w:rFonts w:ascii="Times New Roman" w:eastAsia="Times New Roman" w:hAnsi="Times New Roman" w:cs="Times New Roman"/>
          <w:sz w:val="24"/>
          <w:szCs w:val="24"/>
        </w:rPr>
        <w:t>запросах</w:t>
      </w:r>
      <w:proofErr w:type="gramEnd"/>
      <w:r w:rsidRPr="00170AEC">
        <w:rPr>
          <w:rFonts w:ascii="Times New Roman" w:eastAsia="Times New Roman" w:hAnsi="Times New Roman" w:cs="Times New Roman"/>
          <w:sz w:val="24"/>
          <w:szCs w:val="24"/>
        </w:rPr>
        <w:t xml:space="preserve"> о наличии или отсутствии задолженности за ЖКУ.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договорах по дому.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об отчетах товарищества, кооператива.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членстве в ТСЖ, кооперативе.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председателе и членах совета МКД.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капитальном ремонте.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перечнях оказываемых услуг и выполняемых работ по управлению МКД.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качестве услуг и перерывах в их предоставлении.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информации о программах в сфере ЖКХ.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–Участие в форуме ГИС ЖКХ и форуме дома.</w:t>
      </w:r>
    </w:p>
    <w:p w:rsidR="00170AEC" w:rsidRPr="00170AEC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–Работа с модулем «Федеральный проект «Формирование комфортной городской среды».</w:t>
      </w:r>
    </w:p>
    <w:p w:rsidR="00170AEC" w:rsidRDefault="00170AEC" w:rsidP="00161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0AEC">
        <w:rPr>
          <w:rFonts w:ascii="Times New Roman" w:eastAsia="Times New Roman" w:hAnsi="Times New Roman" w:cs="Times New Roman"/>
          <w:sz w:val="24"/>
          <w:szCs w:val="24"/>
        </w:rPr>
        <w:t>–Просмотр аналитики и отчетности.</w:t>
      </w:r>
    </w:p>
    <w:p w:rsidR="00170AEC" w:rsidRPr="00170AEC" w:rsidRDefault="00170AEC" w:rsidP="0017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0A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ВХОДА В ЛИЧНЫЙ КАБИНЕТ требуется авторизация в ЕСИА</w:t>
      </w:r>
    </w:p>
    <w:p w:rsidR="00170AEC" w:rsidRPr="000B3B3B" w:rsidRDefault="00170AEC" w:rsidP="00170A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Откройте главную страницу официального сайта ГИС ЖКХ </w:t>
      </w:r>
      <w:r w:rsidRPr="000B3B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(http://dom.gosuslugi.ru/)</w:t>
      </w:r>
      <w:r w:rsidRPr="000B3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нажмите на кнопку «Войти».</w:t>
      </w:r>
    </w:p>
    <w:p w:rsidR="00170AEC" w:rsidRPr="00170AEC" w:rsidRDefault="00170AEC" w:rsidP="00170A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012">
        <w:rPr>
          <w:rFonts w:ascii="Times New Roman" w:hAnsi="Times New Roman" w:cs="Times New Roman"/>
          <w:sz w:val="26"/>
          <w:szCs w:val="26"/>
        </w:rPr>
        <w:t>Отображается страница для входа в ЕСИА.</w:t>
      </w:r>
    </w:p>
    <w:p w:rsidR="00170AEC" w:rsidRPr="000B3B3B" w:rsidRDefault="00170AEC" w:rsidP="0017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0A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Авторизация в ЕСИА возможна следующими способами:</w:t>
      </w:r>
    </w:p>
    <w:p w:rsidR="00170AEC" w:rsidRPr="00D80AFE" w:rsidRDefault="00170AEC" w:rsidP="0017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AFE">
        <w:rPr>
          <w:rFonts w:ascii="Times New Roman" w:eastAsia="Times New Roman" w:hAnsi="Times New Roman" w:cs="Times New Roman"/>
          <w:sz w:val="26"/>
          <w:szCs w:val="26"/>
        </w:rPr>
        <w:t>1. При помощи телефона/</w:t>
      </w:r>
      <w:proofErr w:type="spellStart"/>
      <w:r w:rsidRPr="00D80AFE">
        <w:rPr>
          <w:rFonts w:ascii="Times New Roman" w:eastAsia="Times New Roman" w:hAnsi="Times New Roman" w:cs="Times New Roman"/>
          <w:sz w:val="26"/>
          <w:szCs w:val="26"/>
        </w:rPr>
        <w:t>почты</w:t>
      </w:r>
      <w:proofErr w:type="gramStart"/>
      <w:r w:rsidRPr="00D80AFE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Pr="00D80AFE">
        <w:rPr>
          <w:rFonts w:ascii="Times New Roman" w:eastAsia="Times New Roman" w:hAnsi="Times New Roman" w:cs="Times New Roman"/>
          <w:sz w:val="26"/>
          <w:szCs w:val="26"/>
        </w:rPr>
        <w:t>ля</w:t>
      </w:r>
      <w:proofErr w:type="spellEnd"/>
      <w:r w:rsidRPr="00D80AFE">
        <w:rPr>
          <w:rFonts w:ascii="Times New Roman" w:eastAsia="Times New Roman" w:hAnsi="Times New Roman" w:cs="Times New Roman"/>
          <w:sz w:val="26"/>
          <w:szCs w:val="26"/>
        </w:rPr>
        <w:t xml:space="preserve"> авторизации при помощи телефона</w:t>
      </w:r>
      <w:r w:rsidRPr="000B3B3B">
        <w:rPr>
          <w:rFonts w:ascii="Times New Roman" w:eastAsia="Times New Roman" w:hAnsi="Times New Roman" w:cs="Times New Roman"/>
          <w:sz w:val="26"/>
          <w:szCs w:val="26"/>
        </w:rPr>
        <w:t xml:space="preserve">/почты введите номер </w:t>
      </w:r>
      <w:r w:rsidRPr="00D80AFE">
        <w:rPr>
          <w:rFonts w:ascii="Times New Roman" w:eastAsia="Times New Roman" w:hAnsi="Times New Roman" w:cs="Times New Roman"/>
          <w:sz w:val="26"/>
          <w:szCs w:val="26"/>
        </w:rPr>
        <w:t>мобильного телефона или адрес электронной почты, указанные пр</w:t>
      </w:r>
      <w:r w:rsidRPr="000B3B3B">
        <w:rPr>
          <w:rFonts w:ascii="Times New Roman" w:eastAsia="Times New Roman" w:hAnsi="Times New Roman" w:cs="Times New Roman"/>
          <w:sz w:val="26"/>
          <w:szCs w:val="26"/>
        </w:rPr>
        <w:t xml:space="preserve">и регистрации в ЕСИА, и пароль. </w:t>
      </w:r>
      <w:r w:rsidRPr="00D80AFE">
        <w:rPr>
          <w:rFonts w:ascii="Times New Roman" w:eastAsia="Times New Roman" w:hAnsi="Times New Roman" w:cs="Times New Roman"/>
          <w:sz w:val="26"/>
          <w:szCs w:val="26"/>
        </w:rPr>
        <w:t>Затем нажмите на кнопку «Войти»</w:t>
      </w:r>
    </w:p>
    <w:p w:rsidR="001615B7" w:rsidRDefault="00170AEC" w:rsidP="001615B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0AFE">
        <w:rPr>
          <w:rFonts w:ascii="Times New Roman" w:eastAsia="Times New Roman" w:hAnsi="Times New Roman" w:cs="Times New Roman"/>
          <w:sz w:val="26"/>
          <w:szCs w:val="26"/>
        </w:rPr>
        <w:t xml:space="preserve">2. При помощи </w:t>
      </w:r>
      <w:proofErr w:type="spellStart"/>
      <w:r w:rsidRPr="00D80AFE">
        <w:rPr>
          <w:rFonts w:ascii="Times New Roman" w:eastAsia="Times New Roman" w:hAnsi="Times New Roman" w:cs="Times New Roman"/>
          <w:sz w:val="26"/>
          <w:szCs w:val="26"/>
        </w:rPr>
        <w:t>СНИЛС</w:t>
      </w:r>
      <w:proofErr w:type="gramStart"/>
      <w:r w:rsidRPr="00D80AF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3B3B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0B3B3B">
        <w:rPr>
          <w:rFonts w:ascii="Times New Roman" w:eastAsia="Times New Roman" w:hAnsi="Times New Roman" w:cs="Times New Roman"/>
          <w:sz w:val="26"/>
          <w:szCs w:val="26"/>
        </w:rPr>
        <w:t>ля</w:t>
      </w:r>
      <w:proofErr w:type="spellEnd"/>
      <w:r w:rsidRPr="000B3B3B">
        <w:rPr>
          <w:rFonts w:ascii="Times New Roman" w:eastAsia="Times New Roman" w:hAnsi="Times New Roman" w:cs="Times New Roman"/>
          <w:sz w:val="26"/>
          <w:szCs w:val="26"/>
        </w:rPr>
        <w:t xml:space="preserve"> авторизации при помощи СНИЛС перейдите на вкладку </w:t>
      </w:r>
      <w:r w:rsidRPr="00D80AFE">
        <w:rPr>
          <w:rFonts w:ascii="Times New Roman" w:eastAsia="Times New Roman" w:hAnsi="Times New Roman" w:cs="Times New Roman"/>
          <w:sz w:val="26"/>
          <w:szCs w:val="26"/>
        </w:rPr>
        <w:t>«СНИЛС». В соответствующие поля введите ваши СНИЛС и пароль и нажмите на кнопку «Войти».</w:t>
      </w:r>
    </w:p>
    <w:p w:rsidR="00170AEC" w:rsidRPr="000B3B3B" w:rsidRDefault="00170AEC" w:rsidP="001615B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0AFE">
        <w:rPr>
          <w:rFonts w:ascii="Times New Roman" w:eastAsia="Times New Roman" w:hAnsi="Times New Roman" w:cs="Times New Roman"/>
          <w:sz w:val="26"/>
          <w:szCs w:val="26"/>
        </w:rPr>
        <w:t>После авторизации в ЕСИА одним из перечисленных выше способов отображается форма выбора роли пользователя.</w:t>
      </w:r>
    </w:p>
    <w:p w:rsidR="00170AEC" w:rsidRPr="000B3B3B" w:rsidRDefault="00170AEC" w:rsidP="00170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AFE">
        <w:rPr>
          <w:rFonts w:ascii="Times New Roman" w:eastAsia="Times New Roman" w:hAnsi="Times New Roman" w:cs="Times New Roman"/>
          <w:sz w:val="26"/>
          <w:szCs w:val="26"/>
        </w:rPr>
        <w:t>Выберите вариант «Частное лицо»</w:t>
      </w:r>
      <w:proofErr w:type="gramStart"/>
      <w:r w:rsidRPr="00D80AFE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D80AFE">
        <w:rPr>
          <w:rFonts w:ascii="Times New Roman" w:eastAsia="Times New Roman" w:hAnsi="Times New Roman" w:cs="Times New Roman"/>
          <w:sz w:val="26"/>
          <w:szCs w:val="26"/>
        </w:rPr>
        <w:t>ри первом входе в личный кабинет ГИС ЖКХ отображается страница «Доступ гражданина в личный кабинет ГИС ЖКХ».</w:t>
      </w:r>
      <w:r w:rsidRPr="000B3B3B">
        <w:rPr>
          <w:rFonts w:ascii="Times New Roman" w:eastAsia="Times New Roman" w:hAnsi="Times New Roman" w:cs="Times New Roman"/>
          <w:sz w:val="26"/>
          <w:szCs w:val="26"/>
        </w:rPr>
        <w:t xml:space="preserve"> На ней отображаются сведения о </w:t>
      </w:r>
      <w:r w:rsidRPr="00D80AFE">
        <w:rPr>
          <w:rFonts w:ascii="Times New Roman" w:eastAsia="Times New Roman" w:hAnsi="Times New Roman" w:cs="Times New Roman"/>
          <w:sz w:val="26"/>
          <w:szCs w:val="26"/>
        </w:rPr>
        <w:t>пользователе, введенные при регистрации в ЕСИА. При необходимости измените адрес электронной почты.</w:t>
      </w:r>
    </w:p>
    <w:p w:rsidR="00170AEC" w:rsidRPr="000B3B3B" w:rsidRDefault="00170AEC" w:rsidP="00170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B3B">
        <w:rPr>
          <w:rFonts w:ascii="Times New Roman" w:eastAsia="Times New Roman" w:hAnsi="Times New Roman" w:cs="Times New Roman"/>
          <w:sz w:val="26"/>
          <w:szCs w:val="26"/>
        </w:rPr>
        <w:t xml:space="preserve">Для продолжения работы необходимо принять условия пользовательского соглашения, </w:t>
      </w:r>
      <w:r w:rsidRPr="00D80AFE">
        <w:rPr>
          <w:rFonts w:ascii="Times New Roman" w:eastAsia="Times New Roman" w:hAnsi="Times New Roman" w:cs="Times New Roman"/>
          <w:sz w:val="26"/>
          <w:szCs w:val="26"/>
        </w:rPr>
        <w:t>установив флажок «Я принимаю условия пользовательского соглашения от собственного имени», и нажать на кнопку «Войти»</w:t>
      </w:r>
      <w:proofErr w:type="gramStart"/>
      <w:r w:rsidRPr="00D80AFE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D80AFE">
        <w:rPr>
          <w:rFonts w:ascii="Times New Roman" w:eastAsia="Times New Roman" w:hAnsi="Times New Roman" w:cs="Times New Roman"/>
          <w:sz w:val="26"/>
          <w:szCs w:val="26"/>
        </w:rPr>
        <w:t>тображается главная страница личного кабинета гражданина в ГИС ЖКХ.</w:t>
      </w:r>
    </w:p>
    <w:p w:rsidR="00400ABD" w:rsidRDefault="00170AEC" w:rsidP="00170AEC">
      <w:pPr>
        <w:spacing w:after="0" w:line="240" w:lineRule="auto"/>
        <w:ind w:firstLine="567"/>
        <w:jc w:val="both"/>
      </w:pPr>
      <w:r w:rsidRPr="000B3B3B">
        <w:rPr>
          <w:rFonts w:ascii="Times New Roman" w:hAnsi="Times New Roman" w:cs="Times New Roman"/>
          <w:sz w:val="26"/>
          <w:szCs w:val="26"/>
        </w:rPr>
        <w:t>После входа в Л</w:t>
      </w:r>
      <w:r w:rsidR="001615B7">
        <w:rPr>
          <w:rFonts w:ascii="Times New Roman" w:hAnsi="Times New Roman" w:cs="Times New Roman"/>
          <w:sz w:val="26"/>
          <w:szCs w:val="26"/>
        </w:rPr>
        <w:t xml:space="preserve">ичный </w:t>
      </w:r>
      <w:r w:rsidRPr="000B3B3B">
        <w:rPr>
          <w:rFonts w:ascii="Times New Roman" w:hAnsi="Times New Roman" w:cs="Times New Roman"/>
          <w:sz w:val="26"/>
          <w:szCs w:val="26"/>
        </w:rPr>
        <w:t>К</w:t>
      </w:r>
      <w:r w:rsidR="001615B7">
        <w:rPr>
          <w:rFonts w:ascii="Times New Roman" w:hAnsi="Times New Roman" w:cs="Times New Roman"/>
          <w:sz w:val="26"/>
          <w:szCs w:val="26"/>
        </w:rPr>
        <w:t>абинет</w:t>
      </w:r>
      <w:r w:rsidRPr="000B3B3B">
        <w:rPr>
          <w:rFonts w:ascii="Times New Roman" w:hAnsi="Times New Roman" w:cs="Times New Roman"/>
          <w:sz w:val="26"/>
          <w:szCs w:val="26"/>
        </w:rPr>
        <w:t xml:space="preserve"> гражданина отображается главная страница личного кабинета.</w:t>
      </w:r>
    </w:p>
    <w:sectPr w:rsidR="00400ABD" w:rsidSect="00170A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39A9"/>
    <w:multiLevelType w:val="hybridMultilevel"/>
    <w:tmpl w:val="6798C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70AEC"/>
    <w:rsid w:val="001615B7"/>
    <w:rsid w:val="00170AEC"/>
    <w:rsid w:val="00400ABD"/>
    <w:rsid w:val="007A38CE"/>
    <w:rsid w:val="008160E1"/>
    <w:rsid w:val="009C5114"/>
    <w:rsid w:val="00AC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WolfishLair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Kpo2</dc:creator>
  <cp:lastModifiedBy>Kpo2</cp:lastModifiedBy>
  <cp:revision>2</cp:revision>
  <cp:lastPrinted>2022-04-19T07:38:00Z</cp:lastPrinted>
  <dcterms:created xsi:type="dcterms:W3CDTF">2022-04-20T06:26:00Z</dcterms:created>
  <dcterms:modified xsi:type="dcterms:W3CDTF">2022-04-20T06:26:00Z</dcterms:modified>
</cp:coreProperties>
</file>