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4C" w:rsidRPr="00C6581E" w:rsidRDefault="00C6581E" w:rsidP="00EB294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Северный отдел социальной защиты населения информирует: </w:t>
      </w:r>
    </w:p>
    <w:p w:rsidR="00EB294C" w:rsidRPr="00C6581E" w:rsidRDefault="00DD21FB" w:rsidP="00C6581E">
      <w:pPr>
        <w:ind w:firstLine="284"/>
        <w:jc w:val="both"/>
        <w:rPr>
          <w:sz w:val="28"/>
          <w:szCs w:val="28"/>
        </w:rPr>
      </w:pPr>
      <w:r w:rsidRPr="00C6581E">
        <w:rPr>
          <w:sz w:val="28"/>
          <w:szCs w:val="28"/>
        </w:rPr>
        <w:t xml:space="preserve"> </w:t>
      </w:r>
      <w:r w:rsidR="00EB294C" w:rsidRPr="00C6581E">
        <w:rPr>
          <w:sz w:val="28"/>
          <w:szCs w:val="28"/>
        </w:rPr>
        <w:t xml:space="preserve">В соответствии с Постановлением Правительства Республики Бурятия от </w:t>
      </w:r>
      <w:r w:rsidR="00C6581E" w:rsidRPr="00C6581E">
        <w:rPr>
          <w:sz w:val="28"/>
          <w:szCs w:val="28"/>
        </w:rPr>
        <w:t>01.06.</w:t>
      </w:r>
      <w:r w:rsidR="00EB294C" w:rsidRPr="00C6581E">
        <w:rPr>
          <w:sz w:val="28"/>
          <w:szCs w:val="28"/>
        </w:rPr>
        <w:t>.202</w:t>
      </w:r>
      <w:r w:rsidR="00C6581E" w:rsidRPr="00C6581E">
        <w:rPr>
          <w:sz w:val="28"/>
          <w:szCs w:val="28"/>
        </w:rPr>
        <w:t>2</w:t>
      </w:r>
      <w:r w:rsidR="00EB294C" w:rsidRPr="00C6581E">
        <w:rPr>
          <w:sz w:val="28"/>
          <w:szCs w:val="28"/>
        </w:rPr>
        <w:t xml:space="preserve">г.     № </w:t>
      </w:r>
      <w:r w:rsidR="00C6581E" w:rsidRPr="00C6581E">
        <w:rPr>
          <w:sz w:val="28"/>
          <w:szCs w:val="28"/>
        </w:rPr>
        <w:t>316</w:t>
      </w:r>
      <w:r w:rsidR="00C6581E">
        <w:rPr>
          <w:sz w:val="28"/>
          <w:szCs w:val="28"/>
        </w:rPr>
        <w:t xml:space="preserve"> </w:t>
      </w:r>
      <w:r w:rsidR="00EB294C" w:rsidRPr="00C6581E">
        <w:rPr>
          <w:sz w:val="28"/>
          <w:szCs w:val="28"/>
        </w:rPr>
        <w:t xml:space="preserve"> величины прожиточного минимума на душу </w:t>
      </w:r>
      <w:r w:rsidR="00C6581E">
        <w:rPr>
          <w:sz w:val="28"/>
          <w:szCs w:val="28"/>
        </w:rPr>
        <w:t>н</w:t>
      </w:r>
      <w:r w:rsidR="00EB294C" w:rsidRPr="00C6581E">
        <w:rPr>
          <w:sz w:val="28"/>
          <w:szCs w:val="28"/>
        </w:rPr>
        <w:t xml:space="preserve">аселения и по основным социально-демографическим группам населения </w:t>
      </w:r>
      <w:r w:rsidR="00C6581E" w:rsidRPr="00C6581E">
        <w:rPr>
          <w:sz w:val="28"/>
          <w:szCs w:val="28"/>
        </w:rPr>
        <w:t>с 1.06.</w:t>
      </w:r>
      <w:r w:rsidR="00EB294C" w:rsidRPr="00C6581E">
        <w:rPr>
          <w:sz w:val="28"/>
          <w:szCs w:val="28"/>
        </w:rPr>
        <w:t>2022</w:t>
      </w:r>
      <w:r w:rsidR="00C6581E" w:rsidRPr="00C6581E">
        <w:rPr>
          <w:sz w:val="28"/>
          <w:szCs w:val="28"/>
        </w:rPr>
        <w:t xml:space="preserve">г. </w:t>
      </w:r>
      <w:r w:rsidR="00EB294C" w:rsidRPr="00C6581E">
        <w:rPr>
          <w:sz w:val="28"/>
          <w:szCs w:val="28"/>
        </w:rPr>
        <w:t xml:space="preserve"> составляют:</w:t>
      </w:r>
    </w:p>
    <w:p w:rsidR="00EB294C" w:rsidRPr="00C6581E" w:rsidRDefault="00EB294C" w:rsidP="00C6581E">
      <w:pPr>
        <w:numPr>
          <w:ilvl w:val="0"/>
          <w:numId w:val="1"/>
        </w:numPr>
        <w:tabs>
          <w:tab w:val="clear" w:pos="1211"/>
          <w:tab w:val="num" w:pos="426"/>
        </w:tabs>
        <w:ind w:left="284" w:firstLine="0"/>
        <w:jc w:val="both"/>
        <w:rPr>
          <w:b/>
          <w:i/>
          <w:sz w:val="28"/>
          <w:szCs w:val="28"/>
        </w:rPr>
      </w:pPr>
      <w:r w:rsidRPr="00C6581E">
        <w:rPr>
          <w:b/>
          <w:i/>
          <w:sz w:val="28"/>
          <w:szCs w:val="28"/>
        </w:rPr>
        <w:t xml:space="preserve">в расчете на душу населения – </w:t>
      </w:r>
      <w:r w:rsidR="00C6581E">
        <w:rPr>
          <w:b/>
          <w:i/>
          <w:sz w:val="28"/>
          <w:szCs w:val="28"/>
        </w:rPr>
        <w:t>15172</w:t>
      </w:r>
      <w:r w:rsidRPr="00C6581E">
        <w:rPr>
          <w:b/>
          <w:i/>
          <w:sz w:val="28"/>
          <w:szCs w:val="28"/>
        </w:rPr>
        <w:t xml:space="preserve"> руб.;</w:t>
      </w:r>
    </w:p>
    <w:p w:rsidR="00EB294C" w:rsidRPr="00C6581E" w:rsidRDefault="00EB294C" w:rsidP="00C6581E">
      <w:pPr>
        <w:numPr>
          <w:ilvl w:val="0"/>
          <w:numId w:val="1"/>
        </w:numPr>
        <w:tabs>
          <w:tab w:val="clear" w:pos="1211"/>
          <w:tab w:val="num" w:pos="426"/>
        </w:tabs>
        <w:ind w:left="284" w:firstLine="0"/>
        <w:jc w:val="both"/>
        <w:rPr>
          <w:b/>
          <w:i/>
          <w:sz w:val="28"/>
          <w:szCs w:val="28"/>
        </w:rPr>
      </w:pPr>
      <w:r w:rsidRPr="00C6581E">
        <w:rPr>
          <w:b/>
          <w:i/>
          <w:sz w:val="28"/>
          <w:szCs w:val="28"/>
        </w:rPr>
        <w:t xml:space="preserve">для трудоспособного населения – </w:t>
      </w:r>
      <w:r w:rsidR="00C6581E">
        <w:rPr>
          <w:b/>
          <w:i/>
          <w:sz w:val="28"/>
          <w:szCs w:val="28"/>
        </w:rPr>
        <w:t>16537</w:t>
      </w:r>
      <w:r w:rsidRPr="00C6581E">
        <w:rPr>
          <w:b/>
          <w:i/>
          <w:sz w:val="28"/>
          <w:szCs w:val="28"/>
        </w:rPr>
        <w:t xml:space="preserve"> руб.;</w:t>
      </w:r>
    </w:p>
    <w:p w:rsidR="00EB294C" w:rsidRPr="00C6581E" w:rsidRDefault="00EB294C" w:rsidP="00C6581E">
      <w:pPr>
        <w:numPr>
          <w:ilvl w:val="0"/>
          <w:numId w:val="1"/>
        </w:numPr>
        <w:tabs>
          <w:tab w:val="clear" w:pos="1211"/>
          <w:tab w:val="num" w:pos="426"/>
        </w:tabs>
        <w:ind w:left="284" w:firstLine="0"/>
        <w:jc w:val="both"/>
        <w:rPr>
          <w:b/>
          <w:i/>
          <w:sz w:val="28"/>
          <w:szCs w:val="28"/>
        </w:rPr>
      </w:pPr>
      <w:r w:rsidRPr="00C6581E">
        <w:rPr>
          <w:b/>
          <w:i/>
          <w:sz w:val="28"/>
          <w:szCs w:val="28"/>
        </w:rPr>
        <w:t xml:space="preserve">пенсионеров – </w:t>
      </w:r>
      <w:r w:rsidR="00C6581E">
        <w:rPr>
          <w:b/>
          <w:i/>
          <w:sz w:val="28"/>
          <w:szCs w:val="28"/>
        </w:rPr>
        <w:t>13048</w:t>
      </w:r>
      <w:r w:rsidRPr="00C6581E">
        <w:rPr>
          <w:b/>
          <w:i/>
          <w:sz w:val="28"/>
          <w:szCs w:val="28"/>
        </w:rPr>
        <w:t xml:space="preserve"> руб.;</w:t>
      </w:r>
    </w:p>
    <w:p w:rsidR="00EB294C" w:rsidRPr="00C6581E" w:rsidRDefault="00EB294C" w:rsidP="00C6581E">
      <w:pPr>
        <w:numPr>
          <w:ilvl w:val="0"/>
          <w:numId w:val="1"/>
        </w:numPr>
        <w:tabs>
          <w:tab w:val="clear" w:pos="1211"/>
          <w:tab w:val="num" w:pos="426"/>
        </w:tabs>
        <w:ind w:left="284" w:firstLine="0"/>
        <w:jc w:val="both"/>
        <w:rPr>
          <w:b/>
          <w:i/>
          <w:sz w:val="28"/>
          <w:szCs w:val="28"/>
        </w:rPr>
      </w:pPr>
      <w:r w:rsidRPr="00C6581E">
        <w:rPr>
          <w:b/>
          <w:i/>
          <w:sz w:val="28"/>
          <w:szCs w:val="28"/>
        </w:rPr>
        <w:t xml:space="preserve">детей – </w:t>
      </w:r>
      <w:r w:rsidR="00C6581E">
        <w:rPr>
          <w:b/>
          <w:i/>
          <w:sz w:val="28"/>
          <w:szCs w:val="28"/>
        </w:rPr>
        <w:t>15495</w:t>
      </w:r>
      <w:r w:rsidRPr="00C6581E">
        <w:rPr>
          <w:b/>
          <w:i/>
          <w:sz w:val="28"/>
          <w:szCs w:val="28"/>
        </w:rPr>
        <w:t xml:space="preserve"> руб.</w:t>
      </w:r>
    </w:p>
    <w:p w:rsidR="00DD21FB" w:rsidRPr="00C6581E" w:rsidRDefault="00EB294C" w:rsidP="00C6581E">
      <w:pPr>
        <w:pStyle w:val="2"/>
        <w:ind w:firstLine="0"/>
        <w:rPr>
          <w:szCs w:val="28"/>
        </w:rPr>
      </w:pPr>
      <w:r w:rsidRPr="00C6581E">
        <w:rPr>
          <w:szCs w:val="28"/>
        </w:rPr>
        <w:t>Указанное постановление вступ</w:t>
      </w:r>
      <w:r w:rsidR="00C6581E">
        <w:rPr>
          <w:szCs w:val="28"/>
        </w:rPr>
        <w:t xml:space="preserve">ило </w:t>
      </w:r>
      <w:r w:rsidRPr="00C6581E">
        <w:rPr>
          <w:szCs w:val="28"/>
        </w:rPr>
        <w:t>в силу с 01.0</w:t>
      </w:r>
      <w:r w:rsidR="00C6581E">
        <w:rPr>
          <w:szCs w:val="28"/>
        </w:rPr>
        <w:t>6</w:t>
      </w:r>
      <w:r w:rsidRPr="00C6581E">
        <w:rPr>
          <w:szCs w:val="28"/>
        </w:rPr>
        <w:t>.2022г.</w:t>
      </w:r>
    </w:p>
    <w:p w:rsidR="00DD21FB" w:rsidRDefault="00DD21FB" w:rsidP="00C6581E">
      <w:pPr>
        <w:pStyle w:val="2"/>
        <w:ind w:firstLine="0"/>
        <w:rPr>
          <w:szCs w:val="28"/>
        </w:rPr>
      </w:pPr>
    </w:p>
    <w:p w:rsidR="00DD21FB" w:rsidRPr="00C6581E" w:rsidRDefault="00DD21FB" w:rsidP="00C6581E">
      <w:pPr>
        <w:pStyle w:val="2"/>
        <w:ind w:firstLine="0"/>
        <w:rPr>
          <w:szCs w:val="28"/>
        </w:rPr>
      </w:pPr>
      <w:r w:rsidRPr="00C6581E">
        <w:rPr>
          <w:szCs w:val="28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DD21FB" w:rsidRPr="00C6581E" w:rsidRDefault="00DD21FB" w:rsidP="00C6581E">
      <w:pPr>
        <w:jc w:val="both"/>
        <w:rPr>
          <w:sz w:val="28"/>
          <w:szCs w:val="28"/>
        </w:rPr>
      </w:pPr>
      <w:r w:rsidRPr="00C6581E">
        <w:rPr>
          <w:sz w:val="28"/>
          <w:szCs w:val="28"/>
        </w:rPr>
        <w:t xml:space="preserve">г. Северобайкальск,  </w:t>
      </w:r>
      <w:proofErr w:type="spellStart"/>
      <w:r w:rsidRPr="00C6581E">
        <w:rPr>
          <w:sz w:val="28"/>
          <w:szCs w:val="28"/>
        </w:rPr>
        <w:t>пр-т</w:t>
      </w:r>
      <w:proofErr w:type="spellEnd"/>
      <w:r w:rsidRPr="00C6581E">
        <w:rPr>
          <w:sz w:val="28"/>
          <w:szCs w:val="28"/>
        </w:rPr>
        <w:t xml:space="preserve"> </w:t>
      </w:r>
      <w:proofErr w:type="gramStart"/>
      <w:r w:rsidRPr="00C6581E">
        <w:rPr>
          <w:sz w:val="28"/>
          <w:szCs w:val="28"/>
        </w:rPr>
        <w:t>Ленинградский</w:t>
      </w:r>
      <w:proofErr w:type="gramEnd"/>
      <w:r w:rsidRPr="00C6581E">
        <w:rPr>
          <w:sz w:val="28"/>
          <w:szCs w:val="28"/>
        </w:rPr>
        <w:t>, д.7, тел.</w:t>
      </w:r>
      <w:r w:rsidR="0035707F">
        <w:rPr>
          <w:sz w:val="28"/>
          <w:szCs w:val="28"/>
        </w:rPr>
        <w:t>8(30130)</w:t>
      </w:r>
      <w:r w:rsidRPr="00C6581E">
        <w:rPr>
          <w:sz w:val="28"/>
          <w:szCs w:val="28"/>
        </w:rPr>
        <w:t>2-23-00, 2-22-18,</w:t>
      </w:r>
    </w:p>
    <w:p w:rsidR="00DD21FB" w:rsidRPr="0035707F" w:rsidRDefault="00DD21FB" w:rsidP="00C6581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581E">
        <w:rPr>
          <w:rFonts w:ascii="Times New Roman" w:hAnsi="Times New Roman"/>
          <w:sz w:val="28"/>
          <w:szCs w:val="28"/>
        </w:rPr>
        <w:t>п</w:t>
      </w:r>
      <w:proofErr w:type="gramStart"/>
      <w:r w:rsidRPr="00C6581E">
        <w:rPr>
          <w:rFonts w:ascii="Times New Roman" w:hAnsi="Times New Roman"/>
          <w:sz w:val="28"/>
          <w:szCs w:val="28"/>
        </w:rPr>
        <w:t>.Т</w:t>
      </w:r>
      <w:proofErr w:type="gramEnd"/>
      <w:r w:rsidRPr="00C6581E">
        <w:rPr>
          <w:rFonts w:ascii="Times New Roman" w:hAnsi="Times New Roman"/>
          <w:sz w:val="28"/>
          <w:szCs w:val="28"/>
        </w:rPr>
        <w:t>аксимо</w:t>
      </w:r>
      <w:proofErr w:type="spellEnd"/>
      <w:r w:rsidRPr="00C6581E">
        <w:rPr>
          <w:rFonts w:ascii="Times New Roman" w:hAnsi="Times New Roman"/>
          <w:sz w:val="28"/>
          <w:szCs w:val="28"/>
        </w:rPr>
        <w:t>, ул.Советская, д.10а, тел.</w:t>
      </w:r>
      <w:r w:rsidR="0035707F">
        <w:rPr>
          <w:rFonts w:ascii="Times New Roman" w:hAnsi="Times New Roman"/>
          <w:sz w:val="28"/>
          <w:szCs w:val="28"/>
        </w:rPr>
        <w:t>8(30132)</w:t>
      </w:r>
      <w:r w:rsidRPr="00C6581E">
        <w:rPr>
          <w:rFonts w:ascii="Times New Roman" w:hAnsi="Times New Roman"/>
          <w:sz w:val="28"/>
          <w:szCs w:val="28"/>
        </w:rPr>
        <w:t>55-383</w:t>
      </w:r>
      <w:r w:rsidR="0035707F">
        <w:rPr>
          <w:rFonts w:ascii="Times New Roman" w:hAnsi="Times New Roman"/>
          <w:sz w:val="28"/>
          <w:szCs w:val="28"/>
        </w:rPr>
        <w:t xml:space="preserve">, </w:t>
      </w:r>
      <w:r w:rsidR="0035707F" w:rsidRPr="0035707F">
        <w:rPr>
          <w:rFonts w:ascii="Times New Roman" w:hAnsi="Times New Roman"/>
          <w:sz w:val="28"/>
          <w:szCs w:val="28"/>
        </w:rPr>
        <w:t>89024520058</w:t>
      </w:r>
    </w:p>
    <w:p w:rsidR="00DD21FB" w:rsidRPr="00C6581E" w:rsidRDefault="00DD21FB" w:rsidP="00C6581E">
      <w:pPr>
        <w:jc w:val="both"/>
        <w:rPr>
          <w:sz w:val="28"/>
          <w:szCs w:val="28"/>
        </w:rPr>
      </w:pPr>
      <w:r w:rsidRPr="00C6581E">
        <w:rPr>
          <w:sz w:val="28"/>
          <w:szCs w:val="28"/>
        </w:rPr>
        <w:t xml:space="preserve">п. Новый –Уоян, </w:t>
      </w:r>
      <w:proofErr w:type="spellStart"/>
      <w:r w:rsidRPr="00C6581E">
        <w:rPr>
          <w:sz w:val="28"/>
          <w:szCs w:val="28"/>
        </w:rPr>
        <w:t>ул</w:t>
      </w:r>
      <w:proofErr w:type="gramStart"/>
      <w:r w:rsidRPr="00C6581E">
        <w:rPr>
          <w:sz w:val="28"/>
          <w:szCs w:val="28"/>
        </w:rPr>
        <w:t>.У</w:t>
      </w:r>
      <w:proofErr w:type="gramEnd"/>
      <w:r w:rsidRPr="00C6581E">
        <w:rPr>
          <w:sz w:val="28"/>
          <w:szCs w:val="28"/>
        </w:rPr>
        <w:t>лан-Удэнская</w:t>
      </w:r>
      <w:proofErr w:type="spellEnd"/>
      <w:r w:rsidRPr="00C6581E">
        <w:rPr>
          <w:sz w:val="28"/>
          <w:szCs w:val="28"/>
        </w:rPr>
        <w:t>, д.1, тел.</w:t>
      </w:r>
      <w:r w:rsidR="0035707F">
        <w:rPr>
          <w:sz w:val="28"/>
          <w:szCs w:val="28"/>
        </w:rPr>
        <w:t>8(30130)</w:t>
      </w:r>
      <w:r w:rsidRPr="00C6581E">
        <w:rPr>
          <w:sz w:val="28"/>
          <w:szCs w:val="28"/>
        </w:rPr>
        <w:t>44-255</w:t>
      </w:r>
    </w:p>
    <w:p w:rsidR="00DD21FB" w:rsidRDefault="00DD21FB" w:rsidP="00C6581E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</w:p>
    <w:p w:rsidR="0035707F" w:rsidRDefault="0035707F" w:rsidP="0035707F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Главный специалист Клиентской службы</w:t>
      </w:r>
    </w:p>
    <w:p w:rsidR="0035707F" w:rsidRPr="00C6581E" w:rsidRDefault="0035707F" w:rsidP="0035707F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proofErr w:type="spellStart"/>
      <w:r>
        <w:rPr>
          <w:color w:val="000000"/>
        </w:rPr>
        <w:t>О.С.Вандакурова</w:t>
      </w:r>
      <w:proofErr w:type="spellEnd"/>
    </w:p>
    <w:sectPr w:rsidR="0035707F" w:rsidRPr="00C6581E" w:rsidSect="003E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4698"/>
    <w:multiLevelType w:val="singleLevel"/>
    <w:tmpl w:val="DB42EF2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294C"/>
    <w:rsid w:val="001D6E1F"/>
    <w:rsid w:val="0035707F"/>
    <w:rsid w:val="003E41CB"/>
    <w:rsid w:val="00C6581E"/>
    <w:rsid w:val="00DD21FB"/>
    <w:rsid w:val="00EB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294C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2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DD21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D21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socza1</dc:creator>
  <cp:lastModifiedBy>Kpo2</cp:lastModifiedBy>
  <cp:revision>2</cp:revision>
  <dcterms:created xsi:type="dcterms:W3CDTF">2022-06-06T05:07:00Z</dcterms:created>
  <dcterms:modified xsi:type="dcterms:W3CDTF">2022-06-06T05:07:00Z</dcterms:modified>
</cp:coreProperties>
</file>