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2D" w:rsidRDefault="00B6132D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34266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6" r="-3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2D" w:rsidRDefault="00B6132D" w:rsidP="00B6132D"/>
    <w:p w:rsidR="00B6132D" w:rsidRDefault="00B6132D" w:rsidP="00B6132D">
      <w:pPr>
        <w:spacing w:after="0"/>
        <w:jc w:val="center"/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Берегите себя и свое имущество!</w:t>
      </w:r>
    </w:p>
    <w:p w:rsidR="00B6132D" w:rsidRDefault="00B6132D" w:rsidP="00B6132D">
      <w:pPr>
        <w:pStyle w:val="paragraph"/>
        <w:spacing w:before="0" w:after="0"/>
        <w:ind w:firstLine="555"/>
        <w:jc w:val="both"/>
        <w:textAlignment w:val="baseline"/>
        <w:rPr>
          <w:b/>
          <w:sz w:val="28"/>
          <w:szCs w:val="28"/>
        </w:rPr>
      </w:pP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bookmarkStart w:id="0" w:name="_GoBack"/>
      <w:r w:rsidRPr="00B6132D">
        <w:rPr>
          <w:rFonts w:ascii="Times New Roman" w:hAnsi="Times New Roman"/>
          <w:sz w:val="24"/>
          <w:szCs w:val="24"/>
        </w:rPr>
        <w:t>Неизменной причиной пожаров в жилом секторе в период отопительного сезона, по-прежнему, остается нарушение правил пожарной безопасности при эксплуатации печного отопления.</w:t>
      </w: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 xml:space="preserve">12-ый Северобайкальский отряд ГПС РБ и </w:t>
      </w:r>
      <w:r w:rsidRPr="00B6132D">
        <w:rPr>
          <w:rFonts w:ascii="Times New Roman" w:hAnsi="Times New Roman"/>
          <w:sz w:val="24"/>
          <w:szCs w:val="24"/>
        </w:rPr>
        <w:t xml:space="preserve">Отделение надзорной деятельности и профилактической работы по Северобайкальскому, </w:t>
      </w:r>
      <w:proofErr w:type="spellStart"/>
      <w:r w:rsidRPr="00B6132D">
        <w:rPr>
          <w:rFonts w:ascii="Times New Roman" w:hAnsi="Times New Roman"/>
          <w:sz w:val="24"/>
          <w:szCs w:val="24"/>
        </w:rPr>
        <w:t>Муйскому</w:t>
      </w:r>
      <w:proofErr w:type="spellEnd"/>
      <w:r w:rsidRPr="00B6132D">
        <w:rPr>
          <w:rFonts w:ascii="Times New Roman" w:hAnsi="Times New Roman"/>
          <w:sz w:val="24"/>
          <w:szCs w:val="24"/>
        </w:rPr>
        <w:t xml:space="preserve"> районам и г. Северобайкальск напоминает правила эксплуатации печного оборудования и электронагревательных приборов в частном жилом секторе.</w:t>
      </w: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r w:rsidRPr="00B6132D">
        <w:rPr>
          <w:rStyle w:val="a3"/>
          <w:rFonts w:ascii="Times New Roman" w:hAnsi="Times New Roman"/>
          <w:color w:val="222222"/>
          <w:sz w:val="24"/>
          <w:szCs w:val="24"/>
        </w:rPr>
        <w:t>При эксплуатации печного отопления запрещается:</w:t>
      </w: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>— оставлять без присмотра топящиеся печи, а также поручать детям следить за ними;</w:t>
      </w: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 xml:space="preserve">— располагать топливо и </w:t>
      </w:r>
      <w:proofErr w:type="gramStart"/>
      <w:r w:rsidRPr="00B6132D">
        <w:rPr>
          <w:rFonts w:ascii="Times New Roman" w:hAnsi="Times New Roman"/>
          <w:sz w:val="24"/>
          <w:szCs w:val="24"/>
        </w:rPr>
        <w:t>другие горючие вещества</w:t>
      </w:r>
      <w:proofErr w:type="gramEnd"/>
      <w:r w:rsidRPr="00B6132D">
        <w:rPr>
          <w:rFonts w:ascii="Times New Roman" w:hAnsi="Times New Roman"/>
          <w:sz w:val="24"/>
          <w:szCs w:val="24"/>
        </w:rPr>
        <w:t xml:space="preserve"> и материалы на </w:t>
      </w:r>
      <w:proofErr w:type="spellStart"/>
      <w:r w:rsidRPr="00B6132D">
        <w:rPr>
          <w:rFonts w:ascii="Times New Roman" w:hAnsi="Times New Roman"/>
          <w:sz w:val="24"/>
          <w:szCs w:val="24"/>
        </w:rPr>
        <w:t>предтопочном</w:t>
      </w:r>
      <w:proofErr w:type="spellEnd"/>
      <w:r w:rsidRPr="00B6132D">
        <w:rPr>
          <w:rFonts w:ascii="Times New Roman" w:hAnsi="Times New Roman"/>
          <w:sz w:val="24"/>
          <w:szCs w:val="24"/>
        </w:rPr>
        <w:t xml:space="preserve"> листе;</w:t>
      </w: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>— топить углем, газом печи, не предназначенные для этих видов топлива;</w:t>
      </w: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>— производить топку печей во время проведения в помещениях собраний и других массовых мероприятий;</w:t>
      </w: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>— перекаливать печи;</w:t>
      </w: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 xml:space="preserve">— выполнить разделку и </w:t>
      </w:r>
      <w:proofErr w:type="spellStart"/>
      <w:r w:rsidRPr="00B6132D">
        <w:rPr>
          <w:rFonts w:ascii="Times New Roman" w:hAnsi="Times New Roman"/>
          <w:sz w:val="24"/>
          <w:szCs w:val="24"/>
        </w:rPr>
        <w:t>отступку</w:t>
      </w:r>
      <w:proofErr w:type="spellEnd"/>
      <w:r w:rsidRPr="00B6132D">
        <w:rPr>
          <w:rFonts w:ascii="Times New Roman" w:hAnsi="Times New Roman"/>
          <w:sz w:val="24"/>
          <w:szCs w:val="24"/>
        </w:rPr>
        <w:t>;</w:t>
      </w: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>— устанавливать металлические печи, не отвечающие требованиям пожарной безопасности, стандартам и техническим условиям;</w:t>
      </w: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>—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</w:t>
      </w: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 xml:space="preserve">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 Дымоход должен быть обязательно побелен. Делать это нужно для того, </w:t>
      </w:r>
      <w:r w:rsidRPr="00B6132D">
        <w:rPr>
          <w:rFonts w:ascii="Times New Roman" w:hAnsi="Times New Roman"/>
          <w:sz w:val="24"/>
          <w:szCs w:val="24"/>
        </w:rPr>
        <w:lastRenderedPageBreak/>
        <w:t>чтобы вовремя заметить образовавшиеся трещины, которые и являются источниками пожара.</w:t>
      </w:r>
    </w:p>
    <w:p w:rsidR="00B6132D" w:rsidRPr="00B6132D" w:rsidRDefault="00B6132D" w:rsidP="00B6132D">
      <w:pPr>
        <w:pStyle w:val="a7"/>
        <w:ind w:firstLine="709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>Кроме этого, нередки случаи, когда старый дом дал усадку, а печь, установленная на отдельный фундамент, не оседает. Вследствие этого, разделки, расположенные на дымоходе, оказываются выше сгораемых конструкций перекрытий и чердака, что также нередко приводит к возгоранию.</w:t>
      </w:r>
    </w:p>
    <w:p w:rsidR="00B6132D" w:rsidRPr="00B6132D" w:rsidRDefault="00B6132D" w:rsidP="00B6132D">
      <w:pPr>
        <w:spacing w:after="0" w:line="240" w:lineRule="auto"/>
        <w:jc w:val="both"/>
        <w:rPr>
          <w:sz w:val="24"/>
          <w:szCs w:val="24"/>
        </w:rPr>
      </w:pPr>
      <w:r w:rsidRPr="00B6132D">
        <w:rPr>
          <w:rFonts w:ascii="Times New Roman" w:hAnsi="Times New Roman" w:cs="Times New Roman"/>
          <w:sz w:val="24"/>
          <w:szCs w:val="24"/>
        </w:rPr>
        <w:tab/>
        <w:t xml:space="preserve">Не менее серьезную опасность представляет еще один источник тепла – </w:t>
      </w:r>
      <w:r w:rsidRPr="00B6132D">
        <w:rPr>
          <w:rFonts w:ascii="Times New Roman" w:hAnsi="Times New Roman" w:cs="Times New Roman"/>
          <w:b/>
          <w:sz w:val="24"/>
          <w:szCs w:val="24"/>
        </w:rPr>
        <w:t>электрообогреватели</w:t>
      </w:r>
      <w:r w:rsidRPr="00B6132D">
        <w:rPr>
          <w:rFonts w:ascii="Times New Roman" w:hAnsi="Times New Roman" w:cs="Times New Roman"/>
          <w:sz w:val="24"/>
          <w:szCs w:val="24"/>
        </w:rPr>
        <w:t xml:space="preserve">. Следует пользоваться обогревателями только заводского изготовления и обязательно с терморегулятором. </w:t>
      </w:r>
      <w:proofErr w:type="gramStart"/>
      <w:r w:rsidRPr="00B6132D">
        <w:rPr>
          <w:rFonts w:ascii="Times New Roman" w:hAnsi="Times New Roman" w:cs="Times New Roman"/>
          <w:sz w:val="24"/>
          <w:szCs w:val="24"/>
        </w:rPr>
        <w:t>Нельзя  оставлять</w:t>
      </w:r>
      <w:proofErr w:type="gramEnd"/>
      <w:r w:rsidRPr="00B6132D">
        <w:rPr>
          <w:rFonts w:ascii="Times New Roman" w:hAnsi="Times New Roman" w:cs="Times New Roman"/>
          <w:sz w:val="24"/>
          <w:szCs w:val="24"/>
        </w:rPr>
        <w:t xml:space="preserve"> обогреватель без присмотра и ставить вплотную к сгораемым предметам. Помните, что применение нестандартных (самодельных) электронагревательных приборов, особенно с открытой спиралью нагрева, запрещается категорически. Это неминуемо может привести к пожару. </w:t>
      </w:r>
    </w:p>
    <w:p w:rsidR="00B6132D" w:rsidRPr="00B6132D" w:rsidRDefault="00B6132D" w:rsidP="00B6132D">
      <w:pPr>
        <w:pStyle w:val="NoSpacing"/>
        <w:ind w:firstLine="708"/>
        <w:jc w:val="both"/>
      </w:pPr>
      <w:r w:rsidRPr="00B6132D">
        <w:rPr>
          <w:rFonts w:ascii="Times New Roman" w:hAnsi="Times New Roman" w:cs="Times New Roman"/>
        </w:rPr>
        <w:t xml:space="preserve">Не забывайте периодически проверять состояние электропроводки в доме. Перегрузка </w:t>
      </w:r>
      <w:proofErr w:type="gramStart"/>
      <w:r w:rsidRPr="00B6132D">
        <w:rPr>
          <w:rFonts w:ascii="Times New Roman" w:hAnsi="Times New Roman" w:cs="Times New Roman"/>
        </w:rPr>
        <w:t>электросети,  использование</w:t>
      </w:r>
      <w:proofErr w:type="gramEnd"/>
      <w:r w:rsidRPr="00B6132D">
        <w:rPr>
          <w:rFonts w:ascii="Times New Roman" w:hAnsi="Times New Roman" w:cs="Times New Roman"/>
        </w:rPr>
        <w:t xml:space="preserve"> «жучков» в электросчетчиках также становятся причинами пожаров. В случае неисправности розеток и выключателей, отремонтируйте или замените их. Надежно, без скруток, соедините провода. Особо будьте внимательны к удлинителям, проверяйте их на нагрев.</w:t>
      </w:r>
    </w:p>
    <w:p w:rsidR="00B6132D" w:rsidRPr="00B6132D" w:rsidRDefault="00B6132D" w:rsidP="00B6132D">
      <w:pPr>
        <w:pStyle w:val="a7"/>
        <w:ind w:firstLine="708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 xml:space="preserve">При возникновении пожара ваш главный враг – </w:t>
      </w:r>
      <w:r w:rsidRPr="00B6132D">
        <w:rPr>
          <w:rFonts w:ascii="Times New Roman" w:hAnsi="Times New Roman"/>
          <w:b/>
          <w:bCs/>
          <w:sz w:val="24"/>
          <w:szCs w:val="24"/>
        </w:rPr>
        <w:t>время</w:t>
      </w:r>
      <w:r w:rsidRPr="00B6132D">
        <w:rPr>
          <w:rFonts w:ascii="Times New Roman" w:hAnsi="Times New Roman"/>
          <w:sz w:val="24"/>
          <w:szCs w:val="24"/>
        </w:rPr>
        <w:t xml:space="preserve">. Каждая секунда может стоить вам и вашим родственникам, соседям жизни! </w:t>
      </w:r>
    </w:p>
    <w:p w:rsidR="00B6132D" w:rsidRPr="00B6132D" w:rsidRDefault="00B6132D" w:rsidP="00B6132D">
      <w:pPr>
        <w:pStyle w:val="a7"/>
        <w:ind w:firstLine="708"/>
        <w:jc w:val="both"/>
        <w:rPr>
          <w:sz w:val="24"/>
          <w:szCs w:val="24"/>
        </w:rPr>
      </w:pPr>
      <w:r w:rsidRPr="00B6132D">
        <w:rPr>
          <w:rFonts w:ascii="Times New Roman" w:hAnsi="Times New Roman"/>
          <w:b/>
          <w:sz w:val="24"/>
          <w:szCs w:val="24"/>
        </w:rPr>
        <w:t>Во избежание трагедии запомните эти несложные правила пожарной безопасности.</w:t>
      </w:r>
    </w:p>
    <w:p w:rsidR="00B6132D" w:rsidRPr="00B6132D" w:rsidRDefault="00B6132D" w:rsidP="00B6132D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6132D" w:rsidRPr="00B6132D" w:rsidRDefault="00B6132D" w:rsidP="00B6132D">
      <w:pPr>
        <w:pStyle w:val="a7"/>
        <w:ind w:firstLine="708"/>
        <w:jc w:val="both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 xml:space="preserve">Уважаемые жители </w:t>
      </w:r>
      <w:proofErr w:type="gramStart"/>
      <w:r w:rsidRPr="00B6132D">
        <w:rPr>
          <w:rFonts w:ascii="Times New Roman" w:hAnsi="Times New Roman"/>
          <w:sz w:val="24"/>
          <w:szCs w:val="24"/>
        </w:rPr>
        <w:t>Северо-Байкальского</w:t>
      </w:r>
      <w:proofErr w:type="gramEnd"/>
      <w:r w:rsidRPr="00B6132D">
        <w:rPr>
          <w:rFonts w:ascii="Times New Roman" w:hAnsi="Times New Roman"/>
          <w:sz w:val="24"/>
          <w:szCs w:val="24"/>
        </w:rPr>
        <w:t xml:space="preserve"> района и г. Северобайкальск Республики Бурятия, не пренебрегайте правилами пожарной безопасности! Соблюдайте меры пожарной безопасности. В случае пожара немедленно вызовете пожарную охрану, позвонив на телефон спасения «</w:t>
      </w:r>
      <w:r w:rsidRPr="00B6132D">
        <w:rPr>
          <w:rFonts w:ascii="Times New Roman" w:hAnsi="Times New Roman"/>
          <w:b/>
          <w:sz w:val="24"/>
          <w:szCs w:val="24"/>
        </w:rPr>
        <w:t>01</w:t>
      </w:r>
      <w:r w:rsidRPr="00B6132D">
        <w:rPr>
          <w:rFonts w:ascii="Times New Roman" w:hAnsi="Times New Roman"/>
          <w:sz w:val="24"/>
          <w:szCs w:val="24"/>
        </w:rPr>
        <w:t>», (с сотового «</w:t>
      </w:r>
      <w:r w:rsidRPr="00B6132D">
        <w:rPr>
          <w:rFonts w:ascii="Times New Roman" w:hAnsi="Times New Roman"/>
          <w:b/>
          <w:sz w:val="24"/>
          <w:szCs w:val="24"/>
        </w:rPr>
        <w:t>101</w:t>
      </w:r>
      <w:r w:rsidRPr="00B6132D">
        <w:rPr>
          <w:rFonts w:ascii="Times New Roman" w:hAnsi="Times New Roman"/>
          <w:sz w:val="24"/>
          <w:szCs w:val="24"/>
        </w:rPr>
        <w:t>,</w:t>
      </w:r>
      <w:r w:rsidRPr="00B6132D">
        <w:rPr>
          <w:rFonts w:ascii="Times New Roman" w:hAnsi="Times New Roman"/>
          <w:b/>
          <w:sz w:val="24"/>
          <w:szCs w:val="24"/>
        </w:rPr>
        <w:t>112</w:t>
      </w:r>
      <w:r w:rsidRPr="00B6132D">
        <w:rPr>
          <w:rFonts w:ascii="Times New Roman" w:hAnsi="Times New Roman"/>
          <w:sz w:val="24"/>
          <w:szCs w:val="24"/>
        </w:rPr>
        <w:t xml:space="preserve">»). </w:t>
      </w:r>
    </w:p>
    <w:p w:rsidR="00B6132D" w:rsidRPr="00B6132D" w:rsidRDefault="00B6132D" w:rsidP="00B6132D">
      <w:pPr>
        <w:tabs>
          <w:tab w:val="left" w:pos="624"/>
          <w:tab w:val="center" w:pos="4677"/>
        </w:tabs>
        <w:spacing w:before="280" w:after="0" w:line="240" w:lineRule="auto"/>
        <w:jc w:val="center"/>
        <w:rPr>
          <w:sz w:val="24"/>
          <w:szCs w:val="24"/>
        </w:rPr>
      </w:pPr>
      <w:r w:rsidRPr="00B6132D">
        <w:rPr>
          <w:rFonts w:ascii="Times New Roman" w:hAnsi="Times New Roman" w:cs="Times New Roman"/>
          <w:b/>
          <w:sz w:val="24"/>
          <w:szCs w:val="24"/>
        </w:rPr>
        <w:t>Помните, что пожар легче предупредить, чем его потушить!</w:t>
      </w:r>
    </w:p>
    <w:p w:rsidR="00B6132D" w:rsidRPr="00B6132D" w:rsidRDefault="00B6132D" w:rsidP="00B6132D">
      <w:pPr>
        <w:pStyle w:val="a4"/>
        <w:ind w:left="0"/>
        <w:jc w:val="left"/>
        <w:rPr>
          <w:sz w:val="24"/>
        </w:rPr>
      </w:pPr>
    </w:p>
    <w:p w:rsidR="00B6132D" w:rsidRPr="00B6132D" w:rsidRDefault="00B6132D" w:rsidP="00B6132D">
      <w:pPr>
        <w:pStyle w:val="a4"/>
        <w:ind w:left="0"/>
        <w:jc w:val="left"/>
        <w:rPr>
          <w:sz w:val="24"/>
        </w:rPr>
      </w:pPr>
      <w:r w:rsidRPr="00B6132D">
        <w:rPr>
          <w:sz w:val="24"/>
        </w:rPr>
        <w:t>Инструктор ПП</w:t>
      </w:r>
    </w:p>
    <w:p w:rsidR="00B6132D" w:rsidRPr="00B6132D" w:rsidRDefault="00B6132D" w:rsidP="00B6132D">
      <w:pPr>
        <w:pStyle w:val="a5"/>
        <w:rPr>
          <w:sz w:val="24"/>
          <w:szCs w:val="24"/>
        </w:rPr>
      </w:pPr>
      <w:r w:rsidRPr="00B6132D">
        <w:rPr>
          <w:rFonts w:ascii="Times New Roman" w:hAnsi="Times New Roman"/>
          <w:sz w:val="24"/>
          <w:szCs w:val="24"/>
        </w:rPr>
        <w:t xml:space="preserve">«12-го Северобайкальского ОГПС» </w:t>
      </w:r>
      <w:r w:rsidRPr="00B6132D">
        <w:rPr>
          <w:rFonts w:ascii="Times New Roman" w:hAnsi="Times New Roman"/>
          <w:sz w:val="24"/>
          <w:szCs w:val="24"/>
        </w:rPr>
        <w:tab/>
        <w:t xml:space="preserve">         О.И. </w:t>
      </w:r>
      <w:proofErr w:type="spellStart"/>
      <w:r w:rsidRPr="00B6132D">
        <w:rPr>
          <w:rFonts w:ascii="Times New Roman" w:hAnsi="Times New Roman"/>
          <w:sz w:val="24"/>
          <w:szCs w:val="24"/>
        </w:rPr>
        <w:t>Кибякова</w:t>
      </w:r>
      <w:proofErr w:type="spellEnd"/>
    </w:p>
    <w:p w:rsidR="00B6132D" w:rsidRPr="00B6132D" w:rsidRDefault="00B6132D" w:rsidP="00B6132D">
      <w:pPr>
        <w:pStyle w:val="a4"/>
        <w:ind w:left="0"/>
        <w:jc w:val="left"/>
        <w:rPr>
          <w:sz w:val="24"/>
        </w:rPr>
      </w:pPr>
      <w:r w:rsidRPr="00B6132D">
        <w:rPr>
          <w:sz w:val="24"/>
        </w:rPr>
        <w:t>Дознаватель ОНДПР по Северобайкальскому,</w:t>
      </w:r>
    </w:p>
    <w:p w:rsidR="00B6132D" w:rsidRPr="00B6132D" w:rsidRDefault="00B6132D" w:rsidP="00B6132D">
      <w:pPr>
        <w:pStyle w:val="a4"/>
        <w:ind w:left="0"/>
        <w:jc w:val="left"/>
        <w:rPr>
          <w:sz w:val="24"/>
        </w:rPr>
      </w:pPr>
      <w:proofErr w:type="spellStart"/>
      <w:r w:rsidRPr="00B6132D">
        <w:rPr>
          <w:sz w:val="24"/>
        </w:rPr>
        <w:t>Муйскому</w:t>
      </w:r>
      <w:proofErr w:type="spellEnd"/>
      <w:r w:rsidRPr="00B6132D">
        <w:rPr>
          <w:sz w:val="24"/>
        </w:rPr>
        <w:t xml:space="preserve"> районам и г. Северобайкальск  </w:t>
      </w:r>
    </w:p>
    <w:p w:rsidR="00B6132D" w:rsidRPr="00B6132D" w:rsidRDefault="00B6132D" w:rsidP="00B6132D">
      <w:pPr>
        <w:pStyle w:val="a4"/>
        <w:ind w:left="0"/>
        <w:jc w:val="left"/>
        <w:rPr>
          <w:sz w:val="24"/>
        </w:rPr>
      </w:pPr>
      <w:r w:rsidRPr="00B6132D">
        <w:rPr>
          <w:sz w:val="24"/>
        </w:rPr>
        <w:t xml:space="preserve">УНДПР ГУ МЧС России по РБ </w:t>
      </w:r>
    </w:p>
    <w:p w:rsidR="00B6132D" w:rsidRPr="00B6132D" w:rsidRDefault="00B6132D" w:rsidP="00B6132D">
      <w:pPr>
        <w:pStyle w:val="a4"/>
        <w:ind w:left="0"/>
        <w:jc w:val="left"/>
        <w:rPr>
          <w:sz w:val="24"/>
        </w:rPr>
      </w:pPr>
      <w:r w:rsidRPr="00B6132D">
        <w:rPr>
          <w:sz w:val="24"/>
        </w:rPr>
        <w:t xml:space="preserve">лейтенант внутренней службы                       А.А. Дёмин </w:t>
      </w:r>
    </w:p>
    <w:bookmarkEnd w:id="0"/>
    <w:p w:rsidR="00B6132D" w:rsidRDefault="00B6132D" w:rsidP="00B6132D">
      <w:pPr>
        <w:pStyle w:val="a7"/>
        <w:jc w:val="both"/>
        <w:rPr>
          <w:rFonts w:ascii="Times New Roman" w:hAnsi="Times New Roman"/>
          <w:sz w:val="24"/>
          <w:szCs w:val="28"/>
        </w:rPr>
      </w:pPr>
    </w:p>
    <w:p w:rsidR="006E7E79" w:rsidRPr="00B6132D" w:rsidRDefault="006E7E79" w:rsidP="00B6132D">
      <w:pPr>
        <w:tabs>
          <w:tab w:val="left" w:pos="1064"/>
        </w:tabs>
      </w:pPr>
    </w:p>
    <w:sectPr w:rsidR="006E7E79" w:rsidRPr="00B6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22"/>
    <w:rsid w:val="006E7E79"/>
    <w:rsid w:val="00922B22"/>
    <w:rsid w:val="00B6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51F4-9A58-4052-B877-F6A9CEAA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6132D"/>
    <w:rPr>
      <w:b/>
      <w:bCs/>
    </w:rPr>
  </w:style>
  <w:style w:type="paragraph" w:customStyle="1" w:styleId="a4">
    <w:name w:val="Заголовок"/>
    <w:basedOn w:val="a"/>
    <w:next w:val="a5"/>
    <w:rsid w:val="00B6132D"/>
    <w:pPr>
      <w:suppressAutoHyphens/>
      <w:spacing w:after="0" w:line="240" w:lineRule="auto"/>
      <w:ind w:left="5220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ody Text"/>
    <w:basedOn w:val="a"/>
    <w:link w:val="a6"/>
    <w:rsid w:val="00B6132D"/>
    <w:pPr>
      <w:suppressAutoHyphens/>
      <w:spacing w:after="140" w:line="276" w:lineRule="auto"/>
    </w:pPr>
    <w:rPr>
      <w:rFonts w:ascii="Calibri" w:eastAsia="Times New Roman" w:hAnsi="Calibri" w:cs="Times New Roman"/>
      <w:lang w:eastAsia="zh-CN"/>
    </w:rPr>
  </w:style>
  <w:style w:type="character" w:customStyle="1" w:styleId="a6">
    <w:name w:val="Основной текст Знак"/>
    <w:basedOn w:val="a0"/>
    <w:link w:val="a5"/>
    <w:rsid w:val="00B6132D"/>
    <w:rPr>
      <w:rFonts w:ascii="Calibri" w:eastAsia="Times New Roman" w:hAnsi="Calibri" w:cs="Times New Roman"/>
      <w:lang w:eastAsia="zh-CN"/>
    </w:rPr>
  </w:style>
  <w:style w:type="paragraph" w:styleId="a7">
    <w:name w:val="No Spacing"/>
    <w:qFormat/>
    <w:rsid w:val="00B6132D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paragraph">
    <w:name w:val="paragraph"/>
    <w:basedOn w:val="a"/>
    <w:rsid w:val="00B613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">
    <w:name w:val="No Spacing"/>
    <w:rsid w:val="00B6132D"/>
    <w:pPr>
      <w:suppressAutoHyphens/>
      <w:spacing w:after="0" w:line="240" w:lineRule="auto"/>
    </w:pPr>
    <w:rPr>
      <w:rFonts w:ascii="PT Astra Serif" w:eastAsia="Tahoma" w:hAnsi="PT Astra Serif" w:cs="Noto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2022-02-28T02:15:00Z</dcterms:created>
  <dcterms:modified xsi:type="dcterms:W3CDTF">2022-02-28T02:18:00Z</dcterms:modified>
</cp:coreProperties>
</file>