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A1" w:rsidRPr="00520CBB" w:rsidRDefault="00E924A1" w:rsidP="00B42BD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CBB">
        <w:rPr>
          <w:rFonts w:ascii="Times New Roman" w:hAnsi="Times New Roman" w:cs="Times New Roman"/>
          <w:b/>
          <w:sz w:val="28"/>
          <w:szCs w:val="28"/>
        </w:rPr>
        <w:t xml:space="preserve">На законодательном </w:t>
      </w:r>
      <w:r w:rsidR="00520CBB" w:rsidRPr="00520CBB">
        <w:rPr>
          <w:rFonts w:ascii="Times New Roman" w:hAnsi="Times New Roman" w:cs="Times New Roman"/>
          <w:b/>
          <w:sz w:val="28"/>
          <w:szCs w:val="28"/>
        </w:rPr>
        <w:t>у</w:t>
      </w:r>
      <w:r w:rsidRPr="00520CBB">
        <w:rPr>
          <w:rFonts w:ascii="Times New Roman" w:hAnsi="Times New Roman" w:cs="Times New Roman"/>
          <w:b/>
          <w:sz w:val="28"/>
          <w:szCs w:val="28"/>
        </w:rPr>
        <w:t>ровне решения о</w:t>
      </w:r>
      <w:r w:rsidR="00520CBB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="00520CBB">
        <w:rPr>
          <w:rFonts w:ascii="Times New Roman" w:hAnsi="Times New Roman" w:cs="Times New Roman"/>
          <w:b/>
          <w:sz w:val="28"/>
          <w:szCs w:val="28"/>
        </w:rPr>
        <w:t>измене</w:t>
      </w:r>
      <w:r w:rsidRPr="00520CBB">
        <w:rPr>
          <w:rFonts w:ascii="Times New Roman" w:hAnsi="Times New Roman" w:cs="Times New Roman"/>
          <w:b/>
          <w:sz w:val="28"/>
          <w:szCs w:val="28"/>
        </w:rPr>
        <w:t>нии</w:t>
      </w:r>
      <w:r w:rsidR="00520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BD7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20CBB">
        <w:rPr>
          <w:rFonts w:ascii="Times New Roman" w:hAnsi="Times New Roman" w:cs="Times New Roman"/>
          <w:b/>
          <w:sz w:val="28"/>
          <w:szCs w:val="28"/>
        </w:rPr>
        <w:t>становленных</w:t>
      </w:r>
      <w:proofErr w:type="gramEnd"/>
      <w:r w:rsidR="00520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CBB">
        <w:rPr>
          <w:rFonts w:ascii="Times New Roman" w:hAnsi="Times New Roman" w:cs="Times New Roman"/>
          <w:b/>
          <w:sz w:val="28"/>
          <w:szCs w:val="28"/>
        </w:rPr>
        <w:t>ограничений на добычу байкальского омуля не принимались</w:t>
      </w:r>
    </w:p>
    <w:p w:rsidR="00C21BF5" w:rsidRDefault="00C21BF5" w:rsidP="00C21BF5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ходе проведенного Байкальской межрегиональной природоохранной прокуратурой </w:t>
      </w:r>
      <w:bookmarkStart w:id="0" w:name="_Hlk100212368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анализа размещенных в сети Интернет сведений установлено наличие публикаций о возможном смягчении ограничений вылова байкальского омуля.</w:t>
      </w:r>
    </w:p>
    <w:bookmarkEnd w:id="0"/>
    <w:p w:rsidR="00B42BD7" w:rsidRDefault="00B42BD7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Байкальский о</w:t>
      </w:r>
      <w:r w:rsidRPr="00B4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 </w:t>
      </w:r>
      <w:r w:rsidRPr="00B42B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(лат. </w:t>
      </w:r>
      <w:proofErr w:type="spellStart"/>
      <w:r w:rsidRPr="00B42B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Coregonus</w:t>
      </w:r>
      <w:proofErr w:type="spellEnd"/>
      <w:r w:rsidRPr="00B42B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B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migratorius</w:t>
      </w:r>
      <w:proofErr w:type="spellEnd"/>
      <w:r w:rsidRPr="00B42B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B4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рыба рода сигов семейства лососёвых,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B4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эндемик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4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озера Байкал. </w:t>
      </w:r>
    </w:p>
    <w:p w:rsidR="00ED6108" w:rsidRPr="004A7D28" w:rsidRDefault="00520CBB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 октября 2017 года федеральным законодательством с</w:t>
      </w:r>
      <w:r w:rsidR="004273A8" w:rsidRPr="004273A8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4273A8" w:rsidRPr="0042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предотвращения </w:t>
      </w:r>
      <w:r w:rsid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снижения и полного </w:t>
      </w:r>
      <w:r w:rsidR="004273A8" w:rsidRPr="0042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исчезновения популяции эндемика установлены ограничения на его </w:t>
      </w:r>
      <w:r w:rsidR="0042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промышленный и </w:t>
      </w:r>
      <w:r w:rsidR="004273A8" w:rsidRP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любительский вылов, за исключением рыбалки со льда озера Байкал </w:t>
      </w:r>
      <w:proofErr w:type="spellStart"/>
      <w:r w:rsidR="004273A8" w:rsidRP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бормашовой</w:t>
      </w:r>
      <w:proofErr w:type="spellEnd"/>
      <w:r w:rsidR="004273A8" w:rsidRP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удочкой. </w:t>
      </w:r>
    </w:p>
    <w:p w:rsidR="004A7D28" w:rsidRDefault="00B42BD7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Государством п</w:t>
      </w:r>
      <w:r w:rsid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ринят комплекс организационно-правовых и иных мер по обеспечению исполнения введенного запрета, в том числе установлена</w:t>
      </w:r>
      <w:r w:rsidR="004A7D28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уголовн</w:t>
      </w:r>
      <w:r w:rsid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ая</w:t>
      </w:r>
      <w:r w:rsidR="004A7D28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ответственность </w:t>
      </w:r>
      <w:r w:rsidR="00520CB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 н</w:t>
      </w:r>
      <w:r w:rsidR="00520CBB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езаконный вылов </w:t>
      </w:r>
      <w:proofErr w:type="gramStart"/>
      <w:r w:rsidR="00520CBB" w:rsidRPr="004A7D2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омуля</w:t>
      </w:r>
      <w:r w:rsidR="00520CBB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 </w:t>
      </w:r>
      <w:r w:rsidR="004A7D28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</w:t>
      </w:r>
      <w:proofErr w:type="gramEnd"/>
      <w:r w:rsidR="004A7D28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статье 256 У</w:t>
      </w:r>
      <w:r w:rsid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головного кодекса </w:t>
      </w:r>
      <w:r w:rsidR="004A7D28" w:rsidRPr="004A7D2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РФ (незаконная добыча водных биологических ресурсов). </w:t>
      </w:r>
    </w:p>
    <w:p w:rsidR="004A7D28" w:rsidRDefault="00520CBB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связи межрегиональная прокуратура разъясняет, что </w:t>
      </w:r>
      <w:r w:rsid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отмена установленного запрета на </w:t>
      </w:r>
      <w:r w:rsidR="00A9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добычу</w:t>
      </w:r>
      <w:r w:rsid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байкальского омуля </w:t>
      </w:r>
      <w:r w:rsid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возможна только </w:t>
      </w:r>
      <w:r w:rsidR="00B4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федеральном уровне </w:t>
      </w:r>
      <w:r w:rsidR="004A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путем внесения изменений в Правила </w:t>
      </w:r>
      <w:r w:rsidR="004A7D28">
        <w:rPr>
          <w:rFonts w:ascii="Times New Roman" w:hAnsi="Times New Roman" w:cs="Times New Roman"/>
          <w:sz w:val="28"/>
          <w:szCs w:val="28"/>
        </w:rPr>
        <w:t>рыболовства для Байкальского рыбохозяйственного бассейна, утвержденные приказом Министерства сельского хозяйства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A7D28">
        <w:rPr>
          <w:rFonts w:ascii="Times New Roman" w:hAnsi="Times New Roman" w:cs="Times New Roman"/>
          <w:sz w:val="28"/>
          <w:szCs w:val="28"/>
        </w:rPr>
        <w:t xml:space="preserve"> от 24.04.2020 № 226.</w:t>
      </w:r>
    </w:p>
    <w:p w:rsidR="00856DBE" w:rsidRDefault="00856DBE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должны быть основаны на результатах проведенных ресурсных исследований и государственного мониторинга водных биоресурсов и их среды обитания с рассмотрением предложений учеными. </w:t>
      </w:r>
    </w:p>
    <w:p w:rsidR="00856DBE" w:rsidRDefault="00520CBB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в</w:t>
      </w:r>
      <w:r w:rsidR="00856DBE">
        <w:rPr>
          <w:rFonts w:ascii="Times New Roman" w:hAnsi="Times New Roman" w:cs="Times New Roman"/>
          <w:sz w:val="28"/>
          <w:szCs w:val="28"/>
        </w:rPr>
        <w:t xml:space="preserve"> настоящее время результаты указанных исследований, подтверждающих наличие оснований для послабления установленных</w:t>
      </w:r>
      <w:r w:rsidR="006542EB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856DBE">
        <w:rPr>
          <w:rFonts w:ascii="Times New Roman" w:hAnsi="Times New Roman" w:cs="Times New Roman"/>
          <w:sz w:val="28"/>
          <w:szCs w:val="28"/>
        </w:rPr>
        <w:t xml:space="preserve">, отсутствуют. Проекты нормативных правовых актов </w:t>
      </w:r>
      <w:r w:rsidR="005B7DCF">
        <w:rPr>
          <w:rFonts w:ascii="Times New Roman" w:hAnsi="Times New Roman" w:cs="Times New Roman"/>
          <w:sz w:val="28"/>
          <w:szCs w:val="28"/>
        </w:rPr>
        <w:t>не разработаны</w:t>
      </w:r>
      <w:r w:rsidR="00856DBE">
        <w:rPr>
          <w:rFonts w:ascii="Times New Roman" w:hAnsi="Times New Roman" w:cs="Times New Roman"/>
          <w:sz w:val="28"/>
          <w:szCs w:val="28"/>
        </w:rPr>
        <w:t>.</w:t>
      </w:r>
    </w:p>
    <w:p w:rsidR="00BD1F81" w:rsidRDefault="00A40926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незаконная добыча омуля преследуется по закону. </w:t>
      </w:r>
      <w:r w:rsidR="0052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5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ежрегиональной </w:t>
      </w:r>
      <w:r w:rsidR="005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 надзор за соблюдением установленных запретов</w:t>
      </w:r>
      <w:r w:rsidR="005B7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868D5" w:rsidRDefault="008868D5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68D5" w:rsidRDefault="008868D5" w:rsidP="008868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68D5" w:rsidRDefault="008868D5" w:rsidP="008868D5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C7ABB">
        <w:rPr>
          <w:rFonts w:ascii="Times New Roman" w:hAnsi="Times New Roman" w:cs="Times New Roman"/>
          <w:sz w:val="28"/>
          <w:szCs w:val="28"/>
        </w:rPr>
        <w:t>Байкальск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C7ABB">
        <w:rPr>
          <w:rFonts w:ascii="Times New Roman" w:hAnsi="Times New Roman" w:cs="Times New Roman"/>
          <w:sz w:val="28"/>
          <w:szCs w:val="28"/>
        </w:rPr>
        <w:t>межрегион</w:t>
      </w:r>
      <w:r>
        <w:rPr>
          <w:rFonts w:ascii="Times New Roman" w:hAnsi="Times New Roman" w:cs="Times New Roman"/>
          <w:sz w:val="28"/>
          <w:szCs w:val="28"/>
        </w:rPr>
        <w:t>альная</w:t>
      </w:r>
    </w:p>
    <w:p w:rsidR="008868D5" w:rsidRPr="00F05A2E" w:rsidRDefault="008868D5" w:rsidP="008868D5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природоохранная </w:t>
      </w:r>
      <w:r w:rsidRPr="005C7ABB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>атура</w:t>
      </w:r>
    </w:p>
    <w:p w:rsidR="008868D5" w:rsidRDefault="008868D5" w:rsidP="008868D5">
      <w:pPr>
        <w:spacing w:after="0" w:line="240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p w:rsidR="008868D5" w:rsidRDefault="008868D5" w:rsidP="00F323DD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2132" w:rsidRDefault="00792132" w:rsidP="00F323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Default="00C21BF5" w:rsidP="00C21BF5">
      <w:pPr>
        <w:spacing w:line="240" w:lineRule="exact"/>
        <w:rPr>
          <w:szCs w:val="28"/>
        </w:rPr>
      </w:pPr>
    </w:p>
    <w:p w:rsidR="00C21BF5" w:rsidRPr="00880736" w:rsidRDefault="00C21BF5" w:rsidP="00C21BF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2BD7" w:rsidRDefault="00B42BD7" w:rsidP="00F323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42BD7" w:rsidSect="004273A8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A8"/>
    <w:rsid w:val="002E0AFD"/>
    <w:rsid w:val="003A7354"/>
    <w:rsid w:val="003A7971"/>
    <w:rsid w:val="004273A8"/>
    <w:rsid w:val="004A7D28"/>
    <w:rsid w:val="004F632C"/>
    <w:rsid w:val="00520CBB"/>
    <w:rsid w:val="005B7DCF"/>
    <w:rsid w:val="006542EB"/>
    <w:rsid w:val="00792132"/>
    <w:rsid w:val="00856DBE"/>
    <w:rsid w:val="008868D5"/>
    <w:rsid w:val="00A40926"/>
    <w:rsid w:val="00A93983"/>
    <w:rsid w:val="00AC35ED"/>
    <w:rsid w:val="00B131F6"/>
    <w:rsid w:val="00B42BD7"/>
    <w:rsid w:val="00BD1F81"/>
    <w:rsid w:val="00C02C8F"/>
    <w:rsid w:val="00C21BF5"/>
    <w:rsid w:val="00E924A1"/>
    <w:rsid w:val="00ED6108"/>
    <w:rsid w:val="00F323DD"/>
    <w:rsid w:val="00F70B7A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C65D"/>
  <w15:chartTrackingRefBased/>
  <w15:docId w15:val="{3F674587-8E5F-4CBF-8CC6-9C2EC4F2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2022-04-12T02:44:00Z</cp:lastPrinted>
  <dcterms:created xsi:type="dcterms:W3CDTF">2022-04-11T01:33:00Z</dcterms:created>
  <dcterms:modified xsi:type="dcterms:W3CDTF">2022-04-12T02:44:00Z</dcterms:modified>
</cp:coreProperties>
</file>