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4" w:rsidRDefault="00D74EDA" w:rsidP="00AC70E4">
      <w:pPr>
        <w:jc w:val="center"/>
        <w:rPr>
          <w:b/>
        </w:rPr>
      </w:pPr>
      <w:r>
        <w:rPr>
          <w:b/>
        </w:rPr>
        <w:t>По</w:t>
      </w:r>
      <w:r w:rsidR="006D6B5C">
        <w:rPr>
          <w:b/>
        </w:rPr>
        <w:t xml:space="preserve"> протесту </w:t>
      </w:r>
      <w:r>
        <w:rPr>
          <w:b/>
        </w:rPr>
        <w:t xml:space="preserve">Северобайкальского межрайонного </w:t>
      </w:r>
      <w:r w:rsidR="006D6B5C">
        <w:rPr>
          <w:b/>
        </w:rPr>
        <w:t>природоохранного прокурора отменен незаконный правовой акт Ангаро-Байкальского территориального управления Росрыболовства</w:t>
      </w:r>
    </w:p>
    <w:p w:rsidR="00B4415F" w:rsidRDefault="00B4415F" w:rsidP="001D4820">
      <w:pPr>
        <w:autoSpaceDE w:val="0"/>
        <w:autoSpaceDN w:val="0"/>
        <w:adjustRightInd w:val="0"/>
        <w:rPr>
          <w:b/>
        </w:rPr>
      </w:pPr>
    </w:p>
    <w:p w:rsidR="0082357C" w:rsidRDefault="0082357C" w:rsidP="0082357C">
      <w:pPr>
        <w:autoSpaceDE w:val="0"/>
        <w:autoSpaceDN w:val="0"/>
        <w:adjustRightInd w:val="0"/>
        <w:ind w:firstLine="709"/>
      </w:pPr>
      <w:r>
        <w:t>Северобайкальской межрайонной природоохранной прокуратурой проведена проверка по обращению депутата Государственной Думы Федерального Собрания Российской Федерации</w:t>
      </w:r>
      <w:r w:rsidR="001057D3">
        <w:t xml:space="preserve"> Ледкова Г.П.</w:t>
      </w:r>
      <w:r>
        <w:t xml:space="preserve"> о нарушениях </w:t>
      </w:r>
      <w:r w:rsidR="00F928E4">
        <w:t xml:space="preserve">органами рыбоохраны </w:t>
      </w:r>
      <w:r w:rsidR="00B71638">
        <w:t>прав коренных малочисленных народов Севе</w:t>
      </w:r>
      <w:r w:rsidR="00F928E4">
        <w:t>ра, Сибири и Дальнего Востока</w:t>
      </w:r>
      <w:r w:rsidR="00B71638">
        <w:t>.</w:t>
      </w:r>
    </w:p>
    <w:p w:rsidR="00082B16" w:rsidRDefault="00B71638" w:rsidP="00082B16">
      <w:pPr>
        <w:autoSpaceDE w:val="0"/>
        <w:autoSpaceDN w:val="0"/>
        <w:adjustRightInd w:val="0"/>
        <w:ind w:firstLine="709"/>
      </w:pPr>
      <w:r w:rsidRPr="00B71638">
        <w:t>Установлено, что</w:t>
      </w:r>
      <w:r>
        <w:t xml:space="preserve"> руководителем </w:t>
      </w:r>
      <w:r w:rsidRPr="00FD2CB4">
        <w:t>Ангаро-Байкальского территориального управления Росрыболовства</w:t>
      </w:r>
      <w:r w:rsidR="00082B16">
        <w:t xml:space="preserve"> </w:t>
      </w:r>
      <w:r>
        <w:t>издан приказ</w:t>
      </w:r>
      <w:r w:rsidR="00082B16" w:rsidRPr="00082B16">
        <w:t xml:space="preserve"> </w:t>
      </w:r>
      <w:r w:rsidR="00085EC1">
        <w:t>о порядке учета вылова водных биоресурсов при осуществлении рыболовства в целях обеспечения традиционного образа жизни коренных малочисленных народов в пределах Байкальского рыбохозяйственного бассейна</w:t>
      </w:r>
      <w:r w:rsidR="00082B16" w:rsidRPr="00B71638">
        <w:t>.</w:t>
      </w:r>
    </w:p>
    <w:p w:rsidR="00DD3B7B" w:rsidRDefault="00DD3B7B" w:rsidP="00EF4990">
      <w:pPr>
        <w:autoSpaceDE w:val="0"/>
        <w:autoSpaceDN w:val="0"/>
        <w:adjustRightInd w:val="0"/>
        <w:ind w:firstLine="709"/>
      </w:pPr>
      <w:r>
        <w:t xml:space="preserve">Проверкой </w:t>
      </w:r>
      <w:r w:rsidR="00C524F3">
        <w:t>установлено, что данным правовым актом</w:t>
      </w:r>
      <w:r w:rsidR="00CB5524">
        <w:t xml:space="preserve"> </w:t>
      </w:r>
      <w:r w:rsidR="00C524F3">
        <w:t>установлены нормы, рассчитанные не неоднократное применение, обязательные</w:t>
      </w:r>
      <w:r w:rsidR="00EF4990">
        <w:t xml:space="preserve"> </w:t>
      </w:r>
      <w:r w:rsidR="00DE6476">
        <w:t xml:space="preserve">не только </w:t>
      </w:r>
      <w:r w:rsidR="00EF4990">
        <w:t xml:space="preserve">для </w:t>
      </w:r>
      <w:r w:rsidR="00CB5524">
        <w:t>сотрудник</w:t>
      </w:r>
      <w:r w:rsidR="00EF4990">
        <w:t>ов</w:t>
      </w:r>
      <w:r w:rsidR="00CB5524">
        <w:t xml:space="preserve"> рыбоохраны</w:t>
      </w:r>
      <w:r w:rsidR="00EF4990">
        <w:t>, но и для н</w:t>
      </w:r>
      <w:r w:rsidR="00B71638" w:rsidRPr="00B71638">
        <w:t>еопределенн</w:t>
      </w:r>
      <w:r w:rsidR="00EF4990">
        <w:t>ого</w:t>
      </w:r>
      <w:r w:rsidR="00B71638" w:rsidRPr="00B71638">
        <w:t xml:space="preserve"> круг</w:t>
      </w:r>
      <w:r w:rsidR="00EF4990">
        <w:t xml:space="preserve">а </w:t>
      </w:r>
      <w:r>
        <w:t>граждан</w:t>
      </w:r>
      <w:r w:rsidR="00B71638" w:rsidRPr="00B71638">
        <w:t>, относящи</w:t>
      </w:r>
      <w:r w:rsidR="008940EB">
        <w:t>х</w:t>
      </w:r>
      <w:r w:rsidR="00B71638" w:rsidRPr="00B71638">
        <w:t xml:space="preserve">ся к </w:t>
      </w:r>
      <w:r>
        <w:t>коренным малочисленным народам</w:t>
      </w:r>
      <w:r w:rsidR="00B07CE4">
        <w:t xml:space="preserve"> Севера, Сибири и Дальнего Востока</w:t>
      </w:r>
      <w:r>
        <w:t>.</w:t>
      </w:r>
    </w:p>
    <w:p w:rsidR="005207F8" w:rsidRDefault="00947ADD" w:rsidP="005207F8">
      <w:pPr>
        <w:autoSpaceDE w:val="0"/>
        <w:autoSpaceDN w:val="0"/>
        <w:adjustRightInd w:val="0"/>
        <w:ind w:firstLine="709"/>
      </w:pPr>
      <w:r>
        <w:t>К примеру</w:t>
      </w:r>
      <w:r w:rsidR="006A665A">
        <w:t xml:space="preserve">, приказом </w:t>
      </w:r>
      <w:r w:rsidR="00E34982">
        <w:t>определен</w:t>
      </w:r>
      <w:r w:rsidR="006A665A">
        <w:t xml:space="preserve"> порядок предоставления указанными лицами </w:t>
      </w:r>
      <w:r w:rsidR="005207F8">
        <w:t xml:space="preserve">в АБТУ Росрыболовства </w:t>
      </w:r>
      <w:r w:rsidR="00B71638" w:rsidRPr="00B71638">
        <w:t xml:space="preserve">сведений о добыче (вылове) водных биологических ресурсов. </w:t>
      </w:r>
    </w:p>
    <w:p w:rsidR="000A0F31" w:rsidRDefault="00B71638" w:rsidP="005207F8">
      <w:pPr>
        <w:autoSpaceDE w:val="0"/>
        <w:autoSpaceDN w:val="0"/>
        <w:adjustRightInd w:val="0"/>
        <w:ind w:firstLine="709"/>
      </w:pPr>
      <w:r w:rsidRPr="00B71638">
        <w:t xml:space="preserve">Сотрудникам </w:t>
      </w:r>
      <w:r w:rsidR="005207F8">
        <w:t>отделов рыбоохраны, в свою очередь,</w:t>
      </w:r>
      <w:r w:rsidRPr="00B71638">
        <w:t xml:space="preserve"> предписывалось проверять сведения о лицах, подавших заявку о регистрации промыслового журнала, правильность его оформления, организовать работу по регистрации журналов при отсутствии данн</w:t>
      </w:r>
      <w:r w:rsidR="00B17D53">
        <w:t>ых</w:t>
      </w:r>
      <w:r w:rsidRPr="00B71638">
        <w:t xml:space="preserve"> полномочи</w:t>
      </w:r>
      <w:r w:rsidR="00E545E1">
        <w:t>й</w:t>
      </w:r>
      <w:r w:rsidRPr="00B71638">
        <w:t xml:space="preserve"> у территор</w:t>
      </w:r>
      <w:r w:rsidR="000A0F31">
        <w:t>иальных органов Росрыболовства.</w:t>
      </w:r>
    </w:p>
    <w:p w:rsidR="00CF6830" w:rsidRDefault="00B71638" w:rsidP="005207F8">
      <w:pPr>
        <w:autoSpaceDE w:val="0"/>
        <w:autoSpaceDN w:val="0"/>
        <w:adjustRightInd w:val="0"/>
        <w:ind w:firstLine="709"/>
      </w:pPr>
      <w:r w:rsidRPr="00B71638">
        <w:t>В соответствии с установленными законодательством требованиями при осуществлении традиционного рыболовства пользователи без применения судов и плавучих средств, не подлежащих государственной регистрации, а также маломерных судов, и без предоставления рыбопромыслового участка обязаны обеспечивать заполнение промыслового журнала, представлять ежегодно в территориальные органы Росрыболовства сведения о добы</w:t>
      </w:r>
      <w:r w:rsidR="00CF6830">
        <w:t>че (вылове) водных биоресурсов.</w:t>
      </w:r>
    </w:p>
    <w:p w:rsidR="00336B97" w:rsidRDefault="00CF6830" w:rsidP="005207F8">
      <w:pPr>
        <w:autoSpaceDE w:val="0"/>
        <w:autoSpaceDN w:val="0"/>
        <w:adjustRightInd w:val="0"/>
        <w:ind w:firstLine="709"/>
      </w:pPr>
      <w:r>
        <w:t xml:space="preserve">Вместе с тем, </w:t>
      </w:r>
      <w:r w:rsidR="00B71638" w:rsidRPr="00B71638">
        <w:t xml:space="preserve">порядок регистрации, ведения, хранения, заполнения и форма промысловых журналов по добыче водных биологических ресурсов коренными малочисленными народами для традиционного рыболовства, а также перечень сведений о добыче (вылове) водных биоресурсов, подлежащих предоставлению ими в </w:t>
      </w:r>
      <w:r w:rsidR="000F299D">
        <w:t>органы рыбоохраны</w:t>
      </w:r>
      <w:r w:rsidR="00B71638" w:rsidRPr="00B71638">
        <w:t>, законодательс</w:t>
      </w:r>
      <w:r w:rsidR="00336B97">
        <w:t>твом не предусмотрен.</w:t>
      </w:r>
    </w:p>
    <w:p w:rsidR="004A4FDF" w:rsidRDefault="004A4FDF" w:rsidP="005207F8">
      <w:pPr>
        <w:autoSpaceDE w:val="0"/>
        <w:autoSpaceDN w:val="0"/>
        <w:adjustRightInd w:val="0"/>
        <w:ind w:firstLine="709"/>
      </w:pPr>
      <w:r>
        <w:t>Кроме того, территориальные органы Росрыболовства</w:t>
      </w:r>
      <w:r w:rsidRPr="00B71638">
        <w:t xml:space="preserve"> не вправе осуществлять нормативно-правовое регулирование в данной сфере деятельности</w:t>
      </w:r>
      <w:r w:rsidR="00280969">
        <w:t>.</w:t>
      </w:r>
    </w:p>
    <w:p w:rsidR="00B71638" w:rsidRPr="0082357C" w:rsidRDefault="0094422D" w:rsidP="002833F2">
      <w:pPr>
        <w:autoSpaceDE w:val="0"/>
        <w:autoSpaceDN w:val="0"/>
        <w:adjustRightInd w:val="0"/>
        <w:ind w:firstLine="709"/>
      </w:pPr>
      <w:r>
        <w:t>Учитывая</w:t>
      </w:r>
      <w:r w:rsidR="00CE09C2">
        <w:t xml:space="preserve">, </w:t>
      </w:r>
      <w:r w:rsidR="00C87798">
        <w:t xml:space="preserve">что </w:t>
      </w:r>
      <w:r w:rsidR="00F31225">
        <w:t xml:space="preserve">данные </w:t>
      </w:r>
      <w:r w:rsidR="00C87798">
        <w:t>обстоятельства наруша</w:t>
      </w:r>
      <w:r w:rsidR="00154569">
        <w:t>ли</w:t>
      </w:r>
      <w:r w:rsidR="00C87798">
        <w:t xml:space="preserve"> права коренных малочисленных народов Севера, Сибири и Дальнего Востока</w:t>
      </w:r>
      <w:r>
        <w:t xml:space="preserve">, </w:t>
      </w:r>
      <w:r w:rsidR="001F02C7">
        <w:t xml:space="preserve">по протесту </w:t>
      </w:r>
      <w:r w:rsidR="00F75F93">
        <w:lastRenderedPageBreak/>
        <w:t>Северобайкальск</w:t>
      </w:r>
      <w:r w:rsidR="0095459F">
        <w:t>ого</w:t>
      </w:r>
      <w:r w:rsidR="00F75F93">
        <w:t xml:space="preserve"> межрайонн</w:t>
      </w:r>
      <w:r w:rsidR="0095459F">
        <w:t xml:space="preserve">ого </w:t>
      </w:r>
      <w:r w:rsidR="00F75F93">
        <w:t>природоохранн</w:t>
      </w:r>
      <w:r w:rsidR="0095459F">
        <w:t>ого</w:t>
      </w:r>
      <w:r w:rsidR="00F75F93">
        <w:t xml:space="preserve"> прокурор</w:t>
      </w:r>
      <w:r w:rsidR="0095459F">
        <w:t>а</w:t>
      </w:r>
      <w:r w:rsidR="00B71638" w:rsidRPr="00B71638">
        <w:t xml:space="preserve"> незаконный правовой акт </w:t>
      </w:r>
      <w:r w:rsidR="002833F2">
        <w:t>отменен.</w:t>
      </w:r>
    </w:p>
    <w:p w:rsidR="0082357C" w:rsidRDefault="0082357C" w:rsidP="001D4820">
      <w:pPr>
        <w:autoSpaceDE w:val="0"/>
        <w:autoSpaceDN w:val="0"/>
        <w:adjustRightInd w:val="0"/>
      </w:pPr>
      <w:bookmarkStart w:id="0" w:name="_GoBack"/>
      <w:bookmarkEnd w:id="0"/>
    </w:p>
    <w:p w:rsidR="00692B58" w:rsidRPr="000B6DFC" w:rsidRDefault="00692B58" w:rsidP="001D4820">
      <w:pPr>
        <w:autoSpaceDE w:val="0"/>
        <w:autoSpaceDN w:val="0"/>
        <w:adjustRightInd w:val="0"/>
      </w:pPr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1D4820" w:rsidRDefault="001D4820" w:rsidP="001D4820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1D4820" w:rsidRPr="00143602" w:rsidRDefault="001D4820" w:rsidP="001D4820">
      <w:pPr>
        <w:autoSpaceDE w:val="0"/>
        <w:autoSpaceDN w:val="0"/>
        <w:adjustRightInd w:val="0"/>
        <w:spacing w:line="240" w:lineRule="exact"/>
      </w:pPr>
    </w:p>
    <w:p w:rsidR="001D4820" w:rsidRPr="00EF1BBA" w:rsidRDefault="001D4820" w:rsidP="001D4820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А.А. Барсуков</w:t>
      </w:r>
    </w:p>
    <w:p w:rsidR="001D4820" w:rsidRPr="001D4820" w:rsidRDefault="001D4820" w:rsidP="001D4820"/>
    <w:sectPr w:rsidR="001D4820" w:rsidRPr="001D4820" w:rsidSect="00D86B8A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6F" w:rsidRDefault="008C3A6F">
      <w:r>
        <w:separator/>
      </w:r>
    </w:p>
  </w:endnote>
  <w:endnote w:type="continuationSeparator" w:id="0">
    <w:p w:rsidR="008C3A6F" w:rsidRDefault="008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6F" w:rsidRDefault="008C3A6F">
      <w:r>
        <w:separator/>
      </w:r>
    </w:p>
  </w:footnote>
  <w:footnote w:type="continuationSeparator" w:id="0">
    <w:p w:rsidR="008C3A6F" w:rsidRDefault="008C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173B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7A8B">
      <w:rPr>
        <w:noProof/>
      </w:rPr>
      <w:t>2</w:t>
    </w:r>
    <w:r>
      <w:fldChar w:fldCharType="end"/>
    </w:r>
  </w:p>
  <w:p w:rsidR="00D86B8A" w:rsidRDefault="008C3A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0"/>
    <w:rsid w:val="0002064C"/>
    <w:rsid w:val="00046E4D"/>
    <w:rsid w:val="000608E0"/>
    <w:rsid w:val="000709CF"/>
    <w:rsid w:val="0007157A"/>
    <w:rsid w:val="0007524E"/>
    <w:rsid w:val="00082B16"/>
    <w:rsid w:val="00085EC1"/>
    <w:rsid w:val="000913E5"/>
    <w:rsid w:val="000A0F31"/>
    <w:rsid w:val="000A36E6"/>
    <w:rsid w:val="000C4030"/>
    <w:rsid w:val="000D3BEF"/>
    <w:rsid w:val="000D4C84"/>
    <w:rsid w:val="000F299D"/>
    <w:rsid w:val="000F5E3D"/>
    <w:rsid w:val="001036E0"/>
    <w:rsid w:val="001057D3"/>
    <w:rsid w:val="00122AE3"/>
    <w:rsid w:val="0014119E"/>
    <w:rsid w:val="00143661"/>
    <w:rsid w:val="00153F6A"/>
    <w:rsid w:val="00154569"/>
    <w:rsid w:val="00173B5C"/>
    <w:rsid w:val="0018551C"/>
    <w:rsid w:val="001B55DA"/>
    <w:rsid w:val="001C4E8B"/>
    <w:rsid w:val="001C5131"/>
    <w:rsid w:val="001D4820"/>
    <w:rsid w:val="001F02C7"/>
    <w:rsid w:val="00226293"/>
    <w:rsid w:val="00280969"/>
    <w:rsid w:val="002833F2"/>
    <w:rsid w:val="002F14F1"/>
    <w:rsid w:val="00300599"/>
    <w:rsid w:val="0032078D"/>
    <w:rsid w:val="00336B97"/>
    <w:rsid w:val="00360A45"/>
    <w:rsid w:val="003922C3"/>
    <w:rsid w:val="003D4D7F"/>
    <w:rsid w:val="003F75AD"/>
    <w:rsid w:val="00410FED"/>
    <w:rsid w:val="00437A8B"/>
    <w:rsid w:val="004417B2"/>
    <w:rsid w:val="0044290E"/>
    <w:rsid w:val="00483375"/>
    <w:rsid w:val="00485148"/>
    <w:rsid w:val="00485F90"/>
    <w:rsid w:val="0049482A"/>
    <w:rsid w:val="00495149"/>
    <w:rsid w:val="004A1CE6"/>
    <w:rsid w:val="004A2BB6"/>
    <w:rsid w:val="004A4FBC"/>
    <w:rsid w:val="004A4FDF"/>
    <w:rsid w:val="004A6A3E"/>
    <w:rsid w:val="004C7543"/>
    <w:rsid w:val="004E305B"/>
    <w:rsid w:val="004E444F"/>
    <w:rsid w:val="004E50E8"/>
    <w:rsid w:val="004F48E3"/>
    <w:rsid w:val="005207F8"/>
    <w:rsid w:val="00520DBC"/>
    <w:rsid w:val="0055138B"/>
    <w:rsid w:val="005539C0"/>
    <w:rsid w:val="00574D43"/>
    <w:rsid w:val="00577168"/>
    <w:rsid w:val="005B2802"/>
    <w:rsid w:val="005C3915"/>
    <w:rsid w:val="005D022E"/>
    <w:rsid w:val="005D26EF"/>
    <w:rsid w:val="005E2757"/>
    <w:rsid w:val="005F5352"/>
    <w:rsid w:val="00603ED1"/>
    <w:rsid w:val="006351FE"/>
    <w:rsid w:val="00635787"/>
    <w:rsid w:val="006424B9"/>
    <w:rsid w:val="006440D3"/>
    <w:rsid w:val="00647B0A"/>
    <w:rsid w:val="006817E8"/>
    <w:rsid w:val="00683CAC"/>
    <w:rsid w:val="00684230"/>
    <w:rsid w:val="00692B58"/>
    <w:rsid w:val="006A1A21"/>
    <w:rsid w:val="006A3687"/>
    <w:rsid w:val="006A665A"/>
    <w:rsid w:val="006B2BA5"/>
    <w:rsid w:val="006B78AF"/>
    <w:rsid w:val="006D6B5C"/>
    <w:rsid w:val="006E2829"/>
    <w:rsid w:val="006F5621"/>
    <w:rsid w:val="00706EEA"/>
    <w:rsid w:val="00711827"/>
    <w:rsid w:val="0071370A"/>
    <w:rsid w:val="00726196"/>
    <w:rsid w:val="00760037"/>
    <w:rsid w:val="00766B73"/>
    <w:rsid w:val="007A2CB6"/>
    <w:rsid w:val="007B29B0"/>
    <w:rsid w:val="007C37EA"/>
    <w:rsid w:val="007D45B5"/>
    <w:rsid w:val="007E09F7"/>
    <w:rsid w:val="007F2550"/>
    <w:rsid w:val="008039AB"/>
    <w:rsid w:val="00814398"/>
    <w:rsid w:val="0082357C"/>
    <w:rsid w:val="00824634"/>
    <w:rsid w:val="00854CC7"/>
    <w:rsid w:val="0087149D"/>
    <w:rsid w:val="008940EB"/>
    <w:rsid w:val="008A1E44"/>
    <w:rsid w:val="008A4CEF"/>
    <w:rsid w:val="008B7220"/>
    <w:rsid w:val="008C3A6F"/>
    <w:rsid w:val="008C7C4F"/>
    <w:rsid w:val="008F2510"/>
    <w:rsid w:val="008F313C"/>
    <w:rsid w:val="00904B4A"/>
    <w:rsid w:val="00905C34"/>
    <w:rsid w:val="00914B77"/>
    <w:rsid w:val="0092053B"/>
    <w:rsid w:val="00930B58"/>
    <w:rsid w:val="009339E6"/>
    <w:rsid w:val="0094422D"/>
    <w:rsid w:val="00947ADD"/>
    <w:rsid w:val="0095459F"/>
    <w:rsid w:val="00960CBB"/>
    <w:rsid w:val="00960DF1"/>
    <w:rsid w:val="00986D18"/>
    <w:rsid w:val="009A32D7"/>
    <w:rsid w:val="009B30FD"/>
    <w:rsid w:val="009B4E81"/>
    <w:rsid w:val="009F7479"/>
    <w:rsid w:val="00A001AF"/>
    <w:rsid w:val="00A217EF"/>
    <w:rsid w:val="00A22690"/>
    <w:rsid w:val="00A23746"/>
    <w:rsid w:val="00A24B41"/>
    <w:rsid w:val="00A31CC3"/>
    <w:rsid w:val="00A408A4"/>
    <w:rsid w:val="00A420D3"/>
    <w:rsid w:val="00A444DB"/>
    <w:rsid w:val="00A65B9C"/>
    <w:rsid w:val="00A766EE"/>
    <w:rsid w:val="00A83147"/>
    <w:rsid w:val="00A95024"/>
    <w:rsid w:val="00AC70E4"/>
    <w:rsid w:val="00AF4AC7"/>
    <w:rsid w:val="00B07CE4"/>
    <w:rsid w:val="00B11B29"/>
    <w:rsid w:val="00B17D53"/>
    <w:rsid w:val="00B27CF1"/>
    <w:rsid w:val="00B421C8"/>
    <w:rsid w:val="00B4415F"/>
    <w:rsid w:val="00B54B59"/>
    <w:rsid w:val="00B71638"/>
    <w:rsid w:val="00B75A54"/>
    <w:rsid w:val="00BA6103"/>
    <w:rsid w:val="00BA6301"/>
    <w:rsid w:val="00BC073B"/>
    <w:rsid w:val="00BD6632"/>
    <w:rsid w:val="00BF0061"/>
    <w:rsid w:val="00BF50D3"/>
    <w:rsid w:val="00C03D8D"/>
    <w:rsid w:val="00C36D22"/>
    <w:rsid w:val="00C524F3"/>
    <w:rsid w:val="00C7336E"/>
    <w:rsid w:val="00C851CB"/>
    <w:rsid w:val="00C87798"/>
    <w:rsid w:val="00C9100A"/>
    <w:rsid w:val="00CB5524"/>
    <w:rsid w:val="00CB72A7"/>
    <w:rsid w:val="00CE09C2"/>
    <w:rsid w:val="00CE480A"/>
    <w:rsid w:val="00CF6830"/>
    <w:rsid w:val="00D02263"/>
    <w:rsid w:val="00D04695"/>
    <w:rsid w:val="00D14C1B"/>
    <w:rsid w:val="00D406B1"/>
    <w:rsid w:val="00D56E9D"/>
    <w:rsid w:val="00D602AA"/>
    <w:rsid w:val="00D61FD0"/>
    <w:rsid w:val="00D74633"/>
    <w:rsid w:val="00D74EDA"/>
    <w:rsid w:val="00D75421"/>
    <w:rsid w:val="00DA1BDF"/>
    <w:rsid w:val="00DA232A"/>
    <w:rsid w:val="00DA2B77"/>
    <w:rsid w:val="00DA4A0D"/>
    <w:rsid w:val="00DB7B0D"/>
    <w:rsid w:val="00DD3B7B"/>
    <w:rsid w:val="00DD6890"/>
    <w:rsid w:val="00DE6476"/>
    <w:rsid w:val="00E13301"/>
    <w:rsid w:val="00E160A2"/>
    <w:rsid w:val="00E26280"/>
    <w:rsid w:val="00E34982"/>
    <w:rsid w:val="00E43557"/>
    <w:rsid w:val="00E47CD5"/>
    <w:rsid w:val="00E545E1"/>
    <w:rsid w:val="00E72B5C"/>
    <w:rsid w:val="00EC595D"/>
    <w:rsid w:val="00EF4990"/>
    <w:rsid w:val="00F31225"/>
    <w:rsid w:val="00F3222D"/>
    <w:rsid w:val="00F3409A"/>
    <w:rsid w:val="00F47568"/>
    <w:rsid w:val="00F53784"/>
    <w:rsid w:val="00F75F93"/>
    <w:rsid w:val="00F84286"/>
    <w:rsid w:val="00F928E4"/>
    <w:rsid w:val="00F96602"/>
    <w:rsid w:val="00FE2AE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6FBA-C562-FD44-888D-CCED2514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6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820"/>
    <w:rPr>
      <w:rFonts w:eastAsia="Times New Roman"/>
      <w:lang w:eastAsia="ru-RU"/>
    </w:rPr>
  </w:style>
  <w:style w:type="character" w:styleId="a5">
    <w:name w:val="Hyperlink"/>
    <w:uiPriority w:val="99"/>
    <w:unhideWhenUsed/>
    <w:rsid w:val="001D4820"/>
    <w:rPr>
      <w:color w:val="0563C1"/>
      <w:u w:val="single"/>
    </w:rPr>
  </w:style>
  <w:style w:type="character" w:styleId="a6">
    <w:name w:val="Strong"/>
    <w:basedOn w:val="a0"/>
    <w:uiPriority w:val="22"/>
    <w:qFormat/>
    <w:rsid w:val="007D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79</cp:revision>
  <dcterms:created xsi:type="dcterms:W3CDTF">2019-06-15T12:39:00Z</dcterms:created>
  <dcterms:modified xsi:type="dcterms:W3CDTF">2019-08-20T09:12:00Z</dcterms:modified>
</cp:coreProperties>
</file>