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02" w:rsidRPr="00166B02" w:rsidRDefault="00166B02" w:rsidP="00166B02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66B02">
        <w:rPr>
          <w:bCs/>
          <w:sz w:val="28"/>
          <w:szCs w:val="28"/>
          <w:lang w:eastAsia="en-US"/>
        </w:rPr>
        <w:t>С наступлением весны, едва земля освобождается от снега, повсюду пылают костры – горит сухая трава. В последнее десятилетие весенние палы сухой травы в России значительно участились и приобрели характер общенационального бедствия. Весенние палы наносят существенный ущерб опушкам леса, уничтожают молодую древесную поросль, служат одним из главных источников пожаров в лесах и на торфяниках.</w:t>
      </w:r>
    </w:p>
    <w:p w:rsidR="00166B02" w:rsidRPr="00166B02" w:rsidRDefault="00166B02" w:rsidP="00166B02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66B02">
        <w:rPr>
          <w:bCs/>
          <w:sz w:val="28"/>
          <w:szCs w:val="28"/>
          <w:lang w:eastAsia="en-US"/>
        </w:rPr>
        <w:t xml:space="preserve">К примеру, в 2020 году на территории </w:t>
      </w:r>
      <w:proofErr w:type="gramStart"/>
      <w:r w:rsidRPr="00166B02">
        <w:rPr>
          <w:bCs/>
          <w:sz w:val="28"/>
          <w:szCs w:val="28"/>
          <w:lang w:eastAsia="en-US"/>
        </w:rPr>
        <w:t>Северо-Байкальского</w:t>
      </w:r>
      <w:proofErr w:type="gramEnd"/>
      <w:r w:rsidRPr="00166B02">
        <w:rPr>
          <w:bCs/>
          <w:sz w:val="28"/>
          <w:szCs w:val="28"/>
          <w:lang w:eastAsia="en-US"/>
        </w:rPr>
        <w:t xml:space="preserve"> района и города Северобайкальск зарегистрировано 37 лесных пожаров, из них 9 возникло по вине человека. Общий ущерб, причиненный лесными пожарами, превысил 10 миллионов рублей.</w:t>
      </w:r>
    </w:p>
    <w:p w:rsidR="00166B02" w:rsidRPr="00166B02" w:rsidRDefault="00166B02" w:rsidP="00166B02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66B02">
        <w:rPr>
          <w:bCs/>
          <w:sz w:val="28"/>
          <w:szCs w:val="28"/>
          <w:lang w:eastAsia="en-US"/>
        </w:rPr>
        <w:t>В соответствии с Правилами пожарной безопасности в лесах, утвержденных Постановлением Правительства Российской Федерации № 417 от 30.06.2007,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166B02" w:rsidRPr="00166B02" w:rsidRDefault="00166B02" w:rsidP="00166B02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66B02">
        <w:rPr>
          <w:bCs/>
          <w:sz w:val="28"/>
          <w:szCs w:val="28"/>
          <w:lang w:eastAsia="en-US"/>
        </w:rPr>
        <w:t>- разводить костры, бросать горящие спички, окурки и горячую золу из курительных трубок, стекло (стеклянные бутылки, банки и др.);</w:t>
      </w:r>
    </w:p>
    <w:p w:rsidR="00166B02" w:rsidRPr="00166B02" w:rsidRDefault="00166B02" w:rsidP="00166B02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66B02">
        <w:rPr>
          <w:bCs/>
          <w:sz w:val="28"/>
          <w:szCs w:val="28"/>
          <w:lang w:eastAsia="en-US"/>
        </w:rPr>
        <w:t>- употреблять при охоте пыжи из горючих или тлеющих материалов;</w:t>
      </w:r>
    </w:p>
    <w:p w:rsidR="00166B02" w:rsidRPr="00166B02" w:rsidRDefault="00166B02" w:rsidP="00166B02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66B02">
        <w:rPr>
          <w:bCs/>
          <w:sz w:val="28"/>
          <w:szCs w:val="28"/>
          <w:lang w:eastAsia="en-US"/>
        </w:rPr>
        <w:t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166B02" w:rsidRPr="00166B02" w:rsidRDefault="00166B02" w:rsidP="00166B02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66B02">
        <w:rPr>
          <w:bCs/>
          <w:sz w:val="28"/>
          <w:szCs w:val="28"/>
          <w:lang w:eastAsia="en-US"/>
        </w:rP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166B02" w:rsidRPr="00166B02" w:rsidRDefault="00166B02" w:rsidP="00166B02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66B02">
        <w:rPr>
          <w:bCs/>
          <w:sz w:val="28"/>
          <w:szCs w:val="28"/>
          <w:lang w:eastAsia="en-US"/>
        </w:rPr>
        <w:t>За нарушение правил пожарной безопасности в лесах установлена административная ответственность статьей 8.32 КоАП РФ, предусматривающая наказание в виде штрафа для граждан в размере от трех тысяч до четырех тысяч рублей, на должностных лиц от десяти тысяч до двадцати тысяч рублей, на юридических лиц от ста тысяч до двухсот тысяч рублей.</w:t>
      </w:r>
    </w:p>
    <w:p w:rsidR="00166B02" w:rsidRPr="00166B02" w:rsidRDefault="00166B02" w:rsidP="00166B02">
      <w:pPr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166B02">
        <w:rPr>
          <w:bCs/>
          <w:sz w:val="28"/>
          <w:szCs w:val="28"/>
          <w:lang w:eastAsia="en-US"/>
        </w:rPr>
        <w:t>Кроме того, статьей 261 Уголовного кодекса РФ предусмотрена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санкция которой предусматривает наказание в виде лишения свободы на срок до 3 лет.</w:t>
      </w:r>
      <w:bookmarkStart w:id="0" w:name="_GoBack"/>
      <w:bookmarkEnd w:id="0"/>
    </w:p>
    <w:sectPr w:rsidR="00166B02" w:rsidRPr="00166B02" w:rsidSect="007170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EB"/>
    <w:rsid w:val="00002A96"/>
    <w:rsid w:val="00137354"/>
    <w:rsid w:val="00166B02"/>
    <w:rsid w:val="001B5AF3"/>
    <w:rsid w:val="00212972"/>
    <w:rsid w:val="004059B3"/>
    <w:rsid w:val="00696419"/>
    <w:rsid w:val="007170E7"/>
    <w:rsid w:val="00902A15"/>
    <w:rsid w:val="00923924"/>
    <w:rsid w:val="009C510B"/>
    <w:rsid w:val="00BA4516"/>
    <w:rsid w:val="00C02AF6"/>
    <w:rsid w:val="00C05C03"/>
    <w:rsid w:val="00C26A57"/>
    <w:rsid w:val="00CA386C"/>
    <w:rsid w:val="00D1611C"/>
    <w:rsid w:val="00D67430"/>
    <w:rsid w:val="00D7028C"/>
    <w:rsid w:val="00DF7307"/>
    <w:rsid w:val="00E15CAA"/>
    <w:rsid w:val="00E236EB"/>
    <w:rsid w:val="00E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B2CA31-4AEB-43F8-809D-65B3E0C1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E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E236EB"/>
    <w:rPr>
      <w:rFonts w:ascii="Calibri" w:eastAsia="Calibri" w:hAnsi="Calibri"/>
      <w:sz w:val="28"/>
      <w:lang w:val="ru-RU" w:eastAsia="ru-RU" w:bidi="ar-SA"/>
    </w:rPr>
  </w:style>
  <w:style w:type="paragraph" w:styleId="20">
    <w:name w:val="Body Text 2"/>
    <w:basedOn w:val="a"/>
    <w:link w:val="2"/>
    <w:rsid w:val="00E236EB"/>
    <w:pPr>
      <w:jc w:val="both"/>
    </w:pPr>
    <w:rPr>
      <w:rFonts w:ascii="Calibri" w:hAnsi="Calibri"/>
      <w:sz w:val="28"/>
      <w:szCs w:val="20"/>
    </w:rPr>
  </w:style>
  <w:style w:type="paragraph" w:styleId="a3">
    <w:name w:val="Balloon Text"/>
    <w:basedOn w:val="a"/>
    <w:link w:val="a4"/>
    <w:semiHidden/>
    <w:unhideWhenUsed/>
    <w:rsid w:val="009239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239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Сухаев</dc:creator>
  <cp:lastModifiedBy>Булат</cp:lastModifiedBy>
  <cp:revision>2</cp:revision>
  <cp:lastPrinted>2021-03-29T11:03:00Z</cp:lastPrinted>
  <dcterms:created xsi:type="dcterms:W3CDTF">2021-03-29T11:10:00Z</dcterms:created>
  <dcterms:modified xsi:type="dcterms:W3CDTF">2021-03-29T11:10:00Z</dcterms:modified>
</cp:coreProperties>
</file>