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A" w:rsidRDefault="007B1F3A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0F665B" w:rsidRDefault="000F665B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0F665B" w:rsidRDefault="000F665B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bookmarkStart w:id="0" w:name="_GoBack"/>
      <w:bookmarkEnd w:id="0"/>
    </w:p>
    <w:p w:rsidR="007B1F3A" w:rsidRPr="00F96486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Pr="00F96486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7B1F3A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7B1F3A" w:rsidRPr="00F96486" w:rsidRDefault="007B1F3A" w:rsidP="00085BD6">
      <w:pPr>
        <w:spacing w:after="0" w:line="26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b/>
          <w:bCs/>
          <w:color w:val="1D1B11"/>
          <w:sz w:val="28"/>
          <w:szCs w:val="28"/>
        </w:rPr>
        <w:t>ИНФОРМАЦИЯ</w:t>
      </w:r>
    </w:p>
    <w:p w:rsidR="007B1F3A" w:rsidRPr="00F96486" w:rsidRDefault="007B1F3A" w:rsidP="00085BD6">
      <w:pPr>
        <w:spacing w:after="0" w:line="26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Default="007B1F3A" w:rsidP="00F93F53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3F53">
        <w:rPr>
          <w:rFonts w:ascii="Times New Roman" w:hAnsi="Times New Roman" w:cs="Times New Roman"/>
          <w:color w:val="1D1B11"/>
          <w:sz w:val="28"/>
          <w:szCs w:val="28"/>
        </w:rPr>
        <w:t xml:space="preserve">для </w:t>
      </w:r>
      <w:r w:rsidR="00B04FAD">
        <w:rPr>
          <w:rFonts w:ascii="Times New Roman" w:hAnsi="Times New Roman" w:cs="Times New Roman"/>
          <w:color w:val="1D1B11"/>
          <w:sz w:val="28"/>
          <w:szCs w:val="28"/>
        </w:rPr>
        <w:t>опубликования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</w:p>
    <w:p w:rsidR="007B1F3A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color w:val="1D1B11"/>
          <w:sz w:val="28"/>
          <w:szCs w:val="28"/>
        </w:rPr>
        <w:tab/>
      </w:r>
    </w:p>
    <w:p w:rsidR="007B1F3A" w:rsidRPr="00D909A2" w:rsidRDefault="007B1F3A" w:rsidP="00D909A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87188">
        <w:rPr>
          <w:rFonts w:ascii="Times New Roman" w:hAnsi="Times New Roman" w:cs="Times New Roman"/>
          <w:color w:val="1D1B11"/>
          <w:sz w:val="28"/>
          <w:szCs w:val="28"/>
        </w:rPr>
        <w:t>Заголовок</w:t>
      </w:r>
      <w:r w:rsidR="00C87188">
        <w:rPr>
          <w:rFonts w:ascii="Times New Roman" w:hAnsi="Times New Roman" w:cs="Times New Roman"/>
          <w:color w:val="1D1B11"/>
          <w:sz w:val="28"/>
          <w:szCs w:val="28"/>
        </w:rPr>
        <w:t xml:space="preserve"> –</w:t>
      </w:r>
      <w:r w:rsidRPr="00C87188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B04FAD">
        <w:rPr>
          <w:rFonts w:ascii="Times New Roman" w:hAnsi="Times New Roman" w:cs="Times New Roman"/>
          <w:color w:val="1D1B11"/>
          <w:sz w:val="28"/>
          <w:szCs w:val="28"/>
        </w:rPr>
        <w:t>Северобайкальская межрайонная п</w:t>
      </w:r>
      <w:r w:rsidR="00C87188">
        <w:rPr>
          <w:rFonts w:ascii="Times New Roman" w:hAnsi="Times New Roman" w:cs="Times New Roman"/>
          <w:color w:val="1D1B11"/>
          <w:sz w:val="28"/>
          <w:szCs w:val="28"/>
        </w:rPr>
        <w:t xml:space="preserve">рокуратура разъясняет </w:t>
      </w:r>
      <w:r w:rsidR="00D909A2">
        <w:rPr>
          <w:rFonts w:ascii="Times New Roman" w:hAnsi="Times New Roman" w:cs="Times New Roman"/>
          <w:color w:val="1D1B11"/>
          <w:sz w:val="28"/>
          <w:szCs w:val="28"/>
        </w:rPr>
        <w:t>–</w:t>
      </w:r>
      <w:r w:rsidR="00714100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D909A2">
        <w:rPr>
          <w:rFonts w:ascii="Times New Roman" w:hAnsi="Times New Roman" w:cs="Times New Roman"/>
          <w:color w:val="1D1B11"/>
          <w:sz w:val="28"/>
          <w:szCs w:val="28"/>
        </w:rPr>
        <w:t xml:space="preserve">об ответственности </w:t>
      </w:r>
      <w:r w:rsidR="00D909A2" w:rsidRPr="00D909A2">
        <w:rPr>
          <w:rFonts w:ascii="Times New Roman" w:hAnsi="Times New Roman" w:cs="Times New Roman"/>
          <w:color w:val="1D1B11"/>
          <w:sz w:val="28"/>
          <w:szCs w:val="28"/>
        </w:rPr>
        <w:t xml:space="preserve">за незаконный ввоз на территорию </w:t>
      </w:r>
      <w:r w:rsidR="00D909A2">
        <w:rPr>
          <w:rFonts w:ascii="Times New Roman" w:hAnsi="Times New Roman" w:cs="Times New Roman"/>
          <w:color w:val="1D1B11"/>
          <w:sz w:val="28"/>
          <w:szCs w:val="28"/>
        </w:rPr>
        <w:t>Российской Федерации</w:t>
      </w:r>
      <w:r w:rsidR="00D909A2" w:rsidRPr="00D909A2">
        <w:rPr>
          <w:rFonts w:ascii="Times New Roman" w:hAnsi="Times New Roman" w:cs="Times New Roman"/>
          <w:color w:val="1D1B11"/>
          <w:sz w:val="28"/>
          <w:szCs w:val="28"/>
        </w:rPr>
        <w:t xml:space="preserve"> наркотических средств.</w:t>
      </w:r>
    </w:p>
    <w:p w:rsidR="007B1F3A" w:rsidRPr="002849AB" w:rsidRDefault="007B1F3A" w:rsidP="00D75D8D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2849AB" w:rsidRPr="002849AB" w:rsidRDefault="002849AB" w:rsidP="002849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A343A"/>
          <w:sz w:val="28"/>
          <w:szCs w:val="28"/>
        </w:rPr>
      </w:pPr>
      <w:r w:rsidRPr="002849AB">
        <w:rPr>
          <w:color w:val="2A343A"/>
          <w:sz w:val="28"/>
          <w:szCs w:val="28"/>
        </w:rPr>
        <w:t>Незаконный оборот наркотических средств, психотропных веществ, а также их прекурсоров в Российской Федерации запрещен.</w:t>
      </w:r>
    </w:p>
    <w:p w:rsidR="002849AB" w:rsidRPr="002849AB" w:rsidRDefault="002849AB" w:rsidP="002849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A343A"/>
          <w:sz w:val="28"/>
          <w:szCs w:val="28"/>
        </w:rPr>
      </w:pPr>
      <w:r w:rsidRPr="002849AB">
        <w:rPr>
          <w:color w:val="000000"/>
          <w:sz w:val="28"/>
          <w:szCs w:val="28"/>
          <w:shd w:val="clear" w:color="auto" w:fill="FFFFFF"/>
        </w:rPr>
        <w:t>Распространенными способами поставки наркотических средств и сильнодействующих веществ на территорию России являются контрабанда (то есть перемещение через таможенную границу государства помимо или с</w:t>
      </w:r>
      <w:r w:rsidRPr="002849AB">
        <w:rPr>
          <w:color w:val="000000"/>
          <w:sz w:val="28"/>
          <w:szCs w:val="28"/>
        </w:rPr>
        <w:br/>
      </w:r>
      <w:r w:rsidRPr="002849AB">
        <w:rPr>
          <w:color w:val="000000"/>
          <w:sz w:val="28"/>
          <w:szCs w:val="28"/>
          <w:shd w:val="clear" w:color="auto" w:fill="FFFFFF"/>
        </w:rPr>
        <w:t xml:space="preserve">сокрытием от таможенного контроля, либо с обманным использованием документов или средств таможенной идентификации, либо сопряженное с </w:t>
      </w:r>
      <w:proofErr w:type="spellStart"/>
      <w:r w:rsidRPr="002849AB">
        <w:rPr>
          <w:color w:val="000000"/>
          <w:sz w:val="28"/>
          <w:szCs w:val="28"/>
          <w:shd w:val="clear" w:color="auto" w:fill="FFFFFF"/>
        </w:rPr>
        <w:t>недекларированием</w:t>
      </w:r>
      <w:proofErr w:type="spellEnd"/>
      <w:r w:rsidRPr="002849AB">
        <w:rPr>
          <w:color w:val="000000"/>
          <w:sz w:val="28"/>
          <w:szCs w:val="28"/>
          <w:shd w:val="clear" w:color="auto" w:fill="FFFFFF"/>
        </w:rPr>
        <w:t xml:space="preserve"> или недостоверным декларированием запрещенных веществ, средств) и международные почтовые отправления.</w:t>
      </w:r>
    </w:p>
    <w:p w:rsidR="002849AB" w:rsidRPr="002849AB" w:rsidRDefault="002849AB" w:rsidP="002849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A343A"/>
          <w:sz w:val="28"/>
          <w:szCs w:val="28"/>
        </w:rPr>
      </w:pPr>
      <w:r w:rsidRPr="002849AB">
        <w:rPr>
          <w:color w:val="2A343A"/>
          <w:sz w:val="28"/>
          <w:szCs w:val="28"/>
        </w:rPr>
        <w:t>За совершение указанной преступной деятельности Уголовным кодексом Российской Федерации предусмотрена ответственность.</w:t>
      </w:r>
    </w:p>
    <w:p w:rsidR="002849AB" w:rsidRPr="002849AB" w:rsidRDefault="002849AB" w:rsidP="002849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A343A"/>
          <w:sz w:val="28"/>
          <w:szCs w:val="28"/>
        </w:rPr>
      </w:pPr>
      <w:r w:rsidRPr="002849AB">
        <w:rPr>
          <w:color w:val="2A343A"/>
          <w:sz w:val="28"/>
          <w:szCs w:val="28"/>
        </w:rPr>
        <w:t>Так, за контрабанду наркотических и сильнодействующих веществ предусмотрена уголовная ответственность по ст. 229.1 Уголовного кодекса Российской Федерации.</w:t>
      </w:r>
    </w:p>
    <w:p w:rsidR="002849AB" w:rsidRPr="002849AB" w:rsidRDefault="002849AB" w:rsidP="002849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A343A"/>
          <w:sz w:val="28"/>
          <w:szCs w:val="28"/>
        </w:rPr>
      </w:pPr>
      <w:r w:rsidRPr="002849AB">
        <w:rPr>
          <w:color w:val="2A343A"/>
          <w:sz w:val="28"/>
          <w:szCs w:val="28"/>
        </w:rPr>
        <w:t>За незаконную пересылку наркотических средств, сильнодействующих веществ, путем международного почтового отправления с незаконным перемещением через таможенную границу Российской Федерации предусмотрена уголовная ответственность по ст. ст. 228.1 и 229.1 УК РФ.</w:t>
      </w:r>
    </w:p>
    <w:p w:rsidR="002849AB" w:rsidRPr="002849AB" w:rsidRDefault="002849AB" w:rsidP="002849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A343A"/>
          <w:sz w:val="28"/>
          <w:szCs w:val="28"/>
        </w:rPr>
      </w:pPr>
      <w:r w:rsidRPr="002849AB">
        <w:rPr>
          <w:color w:val="2A343A"/>
          <w:sz w:val="28"/>
          <w:szCs w:val="28"/>
        </w:rPr>
        <w:t>Максимальное наказание за совершенное указанных преступлений предусмотрено в виде лишения свободы на срок до двадцати лет или пожизненное лишение свободы.</w:t>
      </w:r>
    </w:p>
    <w:p w:rsidR="002849AB" w:rsidRPr="002849AB" w:rsidRDefault="002849AB" w:rsidP="002849AB">
      <w:pPr>
        <w:pStyle w:val="af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2849AB">
        <w:rPr>
          <w:rFonts w:eastAsia="Calibri"/>
          <w:sz w:val="28"/>
          <w:szCs w:val="28"/>
          <w:lang w:eastAsia="en-US"/>
        </w:rPr>
        <w:t xml:space="preserve">Информацию об опубликовании прошу направить по электронному адресу: </w:t>
      </w:r>
      <w:hyperlink r:id="rId6" w:history="1">
        <w:r w:rsidRPr="002849AB">
          <w:rPr>
            <w:rStyle w:val="ad"/>
            <w:rFonts w:eastAsia="Calibri"/>
            <w:sz w:val="28"/>
            <w:szCs w:val="28"/>
            <w:lang w:val="en-US" w:eastAsia="en-US"/>
          </w:rPr>
          <w:t>severobaikalskprok</w:t>
        </w:r>
        <w:r w:rsidRPr="002849AB">
          <w:rPr>
            <w:rStyle w:val="ad"/>
            <w:rFonts w:eastAsia="Calibri"/>
            <w:sz w:val="28"/>
            <w:szCs w:val="28"/>
            <w:lang w:eastAsia="en-US"/>
          </w:rPr>
          <w:t>23@</w:t>
        </w:r>
        <w:r w:rsidRPr="002849AB">
          <w:rPr>
            <w:rStyle w:val="ad"/>
            <w:rFonts w:eastAsia="Calibri"/>
            <w:sz w:val="28"/>
            <w:szCs w:val="28"/>
            <w:lang w:val="en-US" w:eastAsia="en-US"/>
          </w:rPr>
          <w:t>yandex</w:t>
        </w:r>
        <w:r w:rsidRPr="002849AB">
          <w:rPr>
            <w:rStyle w:val="ad"/>
            <w:rFonts w:eastAsia="Calibri"/>
            <w:sz w:val="28"/>
            <w:szCs w:val="28"/>
            <w:lang w:eastAsia="en-US"/>
          </w:rPr>
          <w:t>.</w:t>
        </w:r>
        <w:proofErr w:type="spellStart"/>
        <w:r w:rsidRPr="002849AB">
          <w:rPr>
            <w:rStyle w:val="ad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Pr="002849AB">
        <w:rPr>
          <w:rFonts w:eastAsia="Calibri"/>
          <w:sz w:val="28"/>
          <w:szCs w:val="28"/>
          <w:lang w:eastAsia="en-US"/>
        </w:rPr>
        <w:t xml:space="preserve"> </w:t>
      </w:r>
      <w:r w:rsidRPr="002849AB">
        <w:rPr>
          <w:rFonts w:eastAsia="Calibri"/>
          <w:sz w:val="28"/>
          <w:szCs w:val="28"/>
          <w:lang w:val="en-US" w:eastAsia="en-US"/>
        </w:rPr>
        <w:t>c</w:t>
      </w:r>
      <w:r w:rsidRPr="002849AB">
        <w:rPr>
          <w:rFonts w:eastAsia="Calibri"/>
          <w:sz w:val="28"/>
          <w:szCs w:val="28"/>
          <w:lang w:eastAsia="en-US"/>
        </w:rPr>
        <w:t xml:space="preserve"> пометкой для </w:t>
      </w:r>
      <w:proofErr w:type="spellStart"/>
      <w:r w:rsidRPr="002849AB">
        <w:rPr>
          <w:rFonts w:eastAsia="Calibri"/>
          <w:sz w:val="28"/>
          <w:szCs w:val="28"/>
          <w:lang w:eastAsia="en-US"/>
        </w:rPr>
        <w:t>Михалёва</w:t>
      </w:r>
      <w:proofErr w:type="spellEnd"/>
      <w:r w:rsidRPr="002849AB">
        <w:rPr>
          <w:rFonts w:eastAsia="Calibri"/>
          <w:sz w:val="28"/>
          <w:szCs w:val="28"/>
          <w:lang w:eastAsia="en-US"/>
        </w:rPr>
        <w:t xml:space="preserve"> Д.А. в срок до 25.11.2022.</w:t>
      </w:r>
    </w:p>
    <w:p w:rsidR="007B1F3A" w:rsidRDefault="007B1F3A" w:rsidP="002849AB">
      <w:pPr>
        <w:pStyle w:val="a3"/>
        <w:shd w:val="clear" w:color="auto" w:fill="FFFFFF"/>
        <w:spacing w:before="0" w:beforeAutospacing="0" w:after="0" w:afterAutospacing="0" w:line="260" w:lineRule="exact"/>
        <w:jc w:val="both"/>
        <w:rPr>
          <w:color w:val="000000"/>
          <w:sz w:val="28"/>
          <w:szCs w:val="28"/>
        </w:rPr>
      </w:pPr>
    </w:p>
    <w:p w:rsidR="007B1F3A" w:rsidRDefault="007B1F3A" w:rsidP="00D75D8D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0F665B" w:rsidRPr="00D05A1D" w:rsidRDefault="00D909A2" w:rsidP="00D05A1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B04FAD" w:rsidRPr="00B04FAD">
        <w:rPr>
          <w:rFonts w:ascii="Times New Roman" w:hAnsi="Times New Roman" w:cs="Times New Roman"/>
          <w:sz w:val="28"/>
          <w:szCs w:val="28"/>
        </w:rPr>
        <w:t>ежрайонн</w:t>
      </w:r>
      <w:r>
        <w:rPr>
          <w:rFonts w:ascii="Times New Roman" w:hAnsi="Times New Roman" w:cs="Times New Roman"/>
          <w:sz w:val="28"/>
          <w:szCs w:val="28"/>
        </w:rPr>
        <w:t>ого прокурора                                                             Д.С. Кубышкин</w:t>
      </w:r>
    </w:p>
    <w:sectPr w:rsidR="000F665B" w:rsidRPr="00D05A1D" w:rsidSect="001B50F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0CD" w:rsidRDefault="005350CD" w:rsidP="00E56235">
      <w:pPr>
        <w:spacing w:after="0" w:line="240" w:lineRule="auto"/>
      </w:pPr>
      <w:r>
        <w:separator/>
      </w:r>
    </w:p>
  </w:endnote>
  <w:endnote w:type="continuationSeparator" w:id="0">
    <w:p w:rsidR="005350CD" w:rsidRDefault="005350CD" w:rsidP="00E5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0CD" w:rsidRDefault="005350CD" w:rsidP="00E56235">
      <w:pPr>
        <w:spacing w:after="0" w:line="240" w:lineRule="auto"/>
      </w:pPr>
      <w:r>
        <w:separator/>
      </w:r>
    </w:p>
  </w:footnote>
  <w:footnote w:type="continuationSeparator" w:id="0">
    <w:p w:rsidR="005350CD" w:rsidRDefault="005350CD" w:rsidP="00E5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1F"/>
    <w:rsid w:val="00017E14"/>
    <w:rsid w:val="0003212B"/>
    <w:rsid w:val="0004200C"/>
    <w:rsid w:val="00057DF2"/>
    <w:rsid w:val="00085BD6"/>
    <w:rsid w:val="0008783C"/>
    <w:rsid w:val="000C0E1B"/>
    <w:rsid w:val="000C2C0B"/>
    <w:rsid w:val="000D785E"/>
    <w:rsid w:val="000E3832"/>
    <w:rsid w:val="000F665B"/>
    <w:rsid w:val="001505C8"/>
    <w:rsid w:val="00187CE6"/>
    <w:rsid w:val="001A17BE"/>
    <w:rsid w:val="001B50F4"/>
    <w:rsid w:val="001D1FD9"/>
    <w:rsid w:val="001E24D9"/>
    <w:rsid w:val="0022691F"/>
    <w:rsid w:val="00234DB8"/>
    <w:rsid w:val="0025253B"/>
    <w:rsid w:val="00274624"/>
    <w:rsid w:val="002849AB"/>
    <w:rsid w:val="002860BF"/>
    <w:rsid w:val="002923C7"/>
    <w:rsid w:val="002E598E"/>
    <w:rsid w:val="002F0A18"/>
    <w:rsid w:val="00306F8F"/>
    <w:rsid w:val="00313DE7"/>
    <w:rsid w:val="00315EA0"/>
    <w:rsid w:val="0036747B"/>
    <w:rsid w:val="00372DF6"/>
    <w:rsid w:val="003A2DE6"/>
    <w:rsid w:val="003B38D7"/>
    <w:rsid w:val="003C3D35"/>
    <w:rsid w:val="003E7BD1"/>
    <w:rsid w:val="003F3692"/>
    <w:rsid w:val="004506BD"/>
    <w:rsid w:val="004642A7"/>
    <w:rsid w:val="00484497"/>
    <w:rsid w:val="004B4BBB"/>
    <w:rsid w:val="004B4F3D"/>
    <w:rsid w:val="00511CA4"/>
    <w:rsid w:val="005350CD"/>
    <w:rsid w:val="0054178C"/>
    <w:rsid w:val="00572073"/>
    <w:rsid w:val="00591D6B"/>
    <w:rsid w:val="005A3119"/>
    <w:rsid w:val="005C7241"/>
    <w:rsid w:val="005D46C7"/>
    <w:rsid w:val="005D68BC"/>
    <w:rsid w:val="005E2393"/>
    <w:rsid w:val="005F01DD"/>
    <w:rsid w:val="00632A9D"/>
    <w:rsid w:val="00642859"/>
    <w:rsid w:val="0064747D"/>
    <w:rsid w:val="00654873"/>
    <w:rsid w:val="00655FA4"/>
    <w:rsid w:val="00670B76"/>
    <w:rsid w:val="00690FD0"/>
    <w:rsid w:val="006923CE"/>
    <w:rsid w:val="006C604F"/>
    <w:rsid w:val="006C7508"/>
    <w:rsid w:val="006E0712"/>
    <w:rsid w:val="006E553E"/>
    <w:rsid w:val="00700014"/>
    <w:rsid w:val="00700125"/>
    <w:rsid w:val="00702906"/>
    <w:rsid w:val="00714100"/>
    <w:rsid w:val="0071501D"/>
    <w:rsid w:val="00725EEA"/>
    <w:rsid w:val="00730984"/>
    <w:rsid w:val="007506FF"/>
    <w:rsid w:val="00772938"/>
    <w:rsid w:val="0079479D"/>
    <w:rsid w:val="007A2398"/>
    <w:rsid w:val="007B1F3A"/>
    <w:rsid w:val="007C1217"/>
    <w:rsid w:val="007D4F7D"/>
    <w:rsid w:val="007F6785"/>
    <w:rsid w:val="00851795"/>
    <w:rsid w:val="00856CCB"/>
    <w:rsid w:val="00857564"/>
    <w:rsid w:val="0086379A"/>
    <w:rsid w:val="00870DF1"/>
    <w:rsid w:val="008752A8"/>
    <w:rsid w:val="00876ABA"/>
    <w:rsid w:val="0089190E"/>
    <w:rsid w:val="008D37F1"/>
    <w:rsid w:val="0090506B"/>
    <w:rsid w:val="009070F9"/>
    <w:rsid w:val="00923C0C"/>
    <w:rsid w:val="00926D6B"/>
    <w:rsid w:val="00933334"/>
    <w:rsid w:val="00936F31"/>
    <w:rsid w:val="00950B38"/>
    <w:rsid w:val="00954CC0"/>
    <w:rsid w:val="00974BA4"/>
    <w:rsid w:val="00975FA7"/>
    <w:rsid w:val="009B4A66"/>
    <w:rsid w:val="009B4B72"/>
    <w:rsid w:val="009C2000"/>
    <w:rsid w:val="009D64FC"/>
    <w:rsid w:val="009E5299"/>
    <w:rsid w:val="009E7284"/>
    <w:rsid w:val="009E7D7E"/>
    <w:rsid w:val="00A04219"/>
    <w:rsid w:val="00A72E55"/>
    <w:rsid w:val="00A82788"/>
    <w:rsid w:val="00AA3451"/>
    <w:rsid w:val="00AD75F6"/>
    <w:rsid w:val="00AD7A6C"/>
    <w:rsid w:val="00AE5CC0"/>
    <w:rsid w:val="00B04FAD"/>
    <w:rsid w:val="00B105F6"/>
    <w:rsid w:val="00B21628"/>
    <w:rsid w:val="00B246B1"/>
    <w:rsid w:val="00B6346A"/>
    <w:rsid w:val="00B72284"/>
    <w:rsid w:val="00B826E6"/>
    <w:rsid w:val="00B91492"/>
    <w:rsid w:val="00B92429"/>
    <w:rsid w:val="00B95B84"/>
    <w:rsid w:val="00BB39E0"/>
    <w:rsid w:val="00BB4C78"/>
    <w:rsid w:val="00BB76EA"/>
    <w:rsid w:val="00BE06E5"/>
    <w:rsid w:val="00BE3088"/>
    <w:rsid w:val="00BE7868"/>
    <w:rsid w:val="00BF47BC"/>
    <w:rsid w:val="00C126FB"/>
    <w:rsid w:val="00C654B4"/>
    <w:rsid w:val="00C65CBF"/>
    <w:rsid w:val="00C73023"/>
    <w:rsid w:val="00C8222E"/>
    <w:rsid w:val="00C87188"/>
    <w:rsid w:val="00C93B26"/>
    <w:rsid w:val="00C967F6"/>
    <w:rsid w:val="00CC0862"/>
    <w:rsid w:val="00CC6E2E"/>
    <w:rsid w:val="00CE7397"/>
    <w:rsid w:val="00D026ED"/>
    <w:rsid w:val="00D05A1D"/>
    <w:rsid w:val="00D20ED1"/>
    <w:rsid w:val="00D23AE3"/>
    <w:rsid w:val="00D45476"/>
    <w:rsid w:val="00D75D8D"/>
    <w:rsid w:val="00D909A2"/>
    <w:rsid w:val="00DB5DCD"/>
    <w:rsid w:val="00DB5F9F"/>
    <w:rsid w:val="00DC1C98"/>
    <w:rsid w:val="00DF335A"/>
    <w:rsid w:val="00E02F10"/>
    <w:rsid w:val="00E43011"/>
    <w:rsid w:val="00E50924"/>
    <w:rsid w:val="00E56235"/>
    <w:rsid w:val="00E566D3"/>
    <w:rsid w:val="00E87264"/>
    <w:rsid w:val="00E94CA2"/>
    <w:rsid w:val="00EA4A78"/>
    <w:rsid w:val="00EB2CB9"/>
    <w:rsid w:val="00EC0C33"/>
    <w:rsid w:val="00F24B61"/>
    <w:rsid w:val="00F24FFE"/>
    <w:rsid w:val="00F42C36"/>
    <w:rsid w:val="00F86374"/>
    <w:rsid w:val="00F91153"/>
    <w:rsid w:val="00F93F53"/>
    <w:rsid w:val="00F941AE"/>
    <w:rsid w:val="00F96486"/>
    <w:rsid w:val="00FA24B7"/>
    <w:rsid w:val="00FD3882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24092"/>
  <w15:docId w15:val="{D0688764-4FE3-47C3-AE8E-8BF95014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9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6235"/>
  </w:style>
  <w:style w:type="paragraph" w:styleId="a6">
    <w:name w:val="footer"/>
    <w:basedOn w:val="a"/>
    <w:link w:val="a7"/>
    <w:uiPriority w:val="99"/>
    <w:semiHidden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6235"/>
  </w:style>
  <w:style w:type="paragraph" w:customStyle="1" w:styleId="A8">
    <w:name w:val="По умолчанию A"/>
    <w:uiPriority w:val="99"/>
    <w:rsid w:val="00BB76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Helvetica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rsid w:val="0090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0506B"/>
    <w:rPr>
      <w:rFonts w:ascii="Segoe UI" w:hAnsi="Segoe UI" w:cs="Segoe UI"/>
      <w:sz w:val="18"/>
      <w:szCs w:val="18"/>
      <w:lang w:eastAsia="en-US"/>
    </w:rPr>
  </w:style>
  <w:style w:type="paragraph" w:styleId="ab">
    <w:name w:val="Body Text"/>
    <w:basedOn w:val="a"/>
    <w:link w:val="ac"/>
    <w:uiPriority w:val="99"/>
    <w:rsid w:val="00B95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B95B84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3F3692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3F3692"/>
    <w:rPr>
      <w:color w:val="auto"/>
      <w:shd w:val="clear" w:color="auto" w:fill="auto"/>
    </w:rPr>
  </w:style>
  <w:style w:type="character" w:styleId="ae">
    <w:name w:val="Emphasis"/>
    <w:uiPriority w:val="99"/>
    <w:qFormat/>
    <w:locked/>
    <w:rsid w:val="00923C0C"/>
    <w:rPr>
      <w:i/>
      <w:iCs/>
    </w:rPr>
  </w:style>
  <w:style w:type="paragraph" w:styleId="af">
    <w:name w:val="List Paragraph"/>
    <w:basedOn w:val="a"/>
    <w:uiPriority w:val="34"/>
    <w:qFormat/>
    <w:rsid w:val="00B04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verobaikalskprok23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Михалёв Дмитрий Алексеевич</cp:lastModifiedBy>
  <cp:revision>5</cp:revision>
  <cp:lastPrinted>2022-11-16T10:49:00Z</cp:lastPrinted>
  <dcterms:created xsi:type="dcterms:W3CDTF">2021-10-24T11:55:00Z</dcterms:created>
  <dcterms:modified xsi:type="dcterms:W3CDTF">2022-11-16T11:19:00Z</dcterms:modified>
</cp:coreProperties>
</file>