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C63" w:rsidRDefault="00951C63" w:rsidP="009E0B72">
      <w:pPr>
        <w:spacing w:line="240" w:lineRule="exact"/>
        <w:ind w:left="4802"/>
        <w:jc w:val="both"/>
        <w:rPr>
          <w:sz w:val="28"/>
          <w:szCs w:val="28"/>
        </w:rPr>
      </w:pPr>
    </w:p>
    <w:p w:rsidR="00276162" w:rsidRPr="00990868" w:rsidRDefault="00276162" w:rsidP="00936EEE">
      <w:pPr>
        <w:spacing w:line="240" w:lineRule="exact"/>
        <w:ind w:left="4802"/>
        <w:jc w:val="both"/>
        <w:rPr>
          <w:sz w:val="28"/>
          <w:szCs w:val="28"/>
        </w:rPr>
      </w:pPr>
    </w:p>
    <w:p w:rsidR="00B92D06" w:rsidRDefault="00B92D06" w:rsidP="00380F35">
      <w:pPr>
        <w:spacing w:line="240" w:lineRule="exact"/>
        <w:ind w:left="4678"/>
        <w:jc w:val="both"/>
        <w:rPr>
          <w:sz w:val="28"/>
          <w:szCs w:val="28"/>
        </w:rPr>
      </w:pPr>
      <w:bookmarkStart w:id="0" w:name="_Hlk101120393"/>
    </w:p>
    <w:p w:rsidR="00380F35" w:rsidRDefault="00FE4AC2" w:rsidP="00380F35">
      <w:pPr>
        <w:spacing w:line="240" w:lineRule="exact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936EEE">
        <w:rPr>
          <w:sz w:val="28"/>
          <w:szCs w:val="28"/>
        </w:rPr>
        <w:t xml:space="preserve">е МО </w:t>
      </w:r>
      <w:r w:rsidR="00380F35">
        <w:rPr>
          <w:sz w:val="28"/>
          <w:szCs w:val="28"/>
        </w:rPr>
        <w:t>ГП «поселок Нижнеангарск»</w:t>
      </w:r>
    </w:p>
    <w:bookmarkEnd w:id="0"/>
    <w:p w:rsidR="00380F35" w:rsidRDefault="00380F35" w:rsidP="00380F35">
      <w:pPr>
        <w:spacing w:line="240" w:lineRule="exact"/>
        <w:ind w:left="4678"/>
        <w:jc w:val="both"/>
        <w:rPr>
          <w:sz w:val="28"/>
          <w:szCs w:val="28"/>
        </w:rPr>
      </w:pPr>
    </w:p>
    <w:p w:rsidR="00380F35" w:rsidRDefault="00380F35" w:rsidP="00380F35">
      <w:pPr>
        <w:spacing w:line="240" w:lineRule="exact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Главе МО ГП «поселок Кичера»</w:t>
      </w:r>
    </w:p>
    <w:p w:rsidR="00380F35" w:rsidRDefault="00380F35" w:rsidP="00380F35">
      <w:pPr>
        <w:spacing w:line="240" w:lineRule="exact"/>
        <w:ind w:left="4678"/>
        <w:jc w:val="both"/>
        <w:rPr>
          <w:sz w:val="28"/>
          <w:szCs w:val="28"/>
        </w:rPr>
      </w:pPr>
    </w:p>
    <w:p w:rsidR="00380F35" w:rsidRDefault="00380F35" w:rsidP="00380F35">
      <w:pPr>
        <w:spacing w:line="240" w:lineRule="exact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Главе МО ГП «</w:t>
      </w:r>
      <w:proofErr w:type="spellStart"/>
      <w:r>
        <w:rPr>
          <w:sz w:val="28"/>
          <w:szCs w:val="28"/>
        </w:rPr>
        <w:t>Янчукан</w:t>
      </w:r>
      <w:proofErr w:type="spellEnd"/>
      <w:r>
        <w:rPr>
          <w:sz w:val="28"/>
          <w:szCs w:val="28"/>
        </w:rPr>
        <w:t>»</w:t>
      </w:r>
    </w:p>
    <w:p w:rsidR="00380F35" w:rsidRDefault="00380F35" w:rsidP="00380F35">
      <w:pPr>
        <w:spacing w:line="240" w:lineRule="exact"/>
        <w:ind w:left="4678"/>
        <w:jc w:val="both"/>
        <w:rPr>
          <w:sz w:val="28"/>
          <w:szCs w:val="28"/>
        </w:rPr>
      </w:pPr>
    </w:p>
    <w:p w:rsidR="00380F35" w:rsidRDefault="00380F35" w:rsidP="00380F35">
      <w:pPr>
        <w:spacing w:line="240" w:lineRule="exact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Главе МО ГП «поселок Новый-</w:t>
      </w:r>
      <w:proofErr w:type="spellStart"/>
      <w:r>
        <w:rPr>
          <w:sz w:val="28"/>
          <w:szCs w:val="28"/>
        </w:rPr>
        <w:t>Уоян</w:t>
      </w:r>
      <w:proofErr w:type="spellEnd"/>
      <w:r>
        <w:rPr>
          <w:sz w:val="28"/>
          <w:szCs w:val="28"/>
        </w:rPr>
        <w:t>»</w:t>
      </w:r>
    </w:p>
    <w:p w:rsidR="00380F35" w:rsidRDefault="00380F35" w:rsidP="00380F35">
      <w:pPr>
        <w:spacing w:line="240" w:lineRule="exact"/>
        <w:ind w:left="4678"/>
        <w:jc w:val="both"/>
        <w:rPr>
          <w:sz w:val="28"/>
          <w:szCs w:val="28"/>
        </w:rPr>
      </w:pPr>
    </w:p>
    <w:p w:rsidR="00380F35" w:rsidRDefault="006B1E25" w:rsidP="00380F35">
      <w:pPr>
        <w:spacing w:line="240" w:lineRule="exact"/>
        <w:jc w:val="both"/>
        <w:rPr>
          <w:sz w:val="28"/>
          <w:szCs w:val="28"/>
        </w:rPr>
      </w:pPr>
      <w:bookmarkStart w:id="1" w:name="_Hlk101120463"/>
      <w:r>
        <w:rPr>
          <w:sz w:val="28"/>
          <w:szCs w:val="28"/>
        </w:rPr>
        <w:t xml:space="preserve">    </w:t>
      </w:r>
      <w:r w:rsidR="00735BD1">
        <w:rPr>
          <w:sz w:val="28"/>
          <w:szCs w:val="28"/>
        </w:rPr>
        <w:t>06</w:t>
      </w:r>
      <w:r w:rsidR="00380F35" w:rsidRPr="00990868">
        <w:rPr>
          <w:sz w:val="28"/>
          <w:szCs w:val="28"/>
        </w:rPr>
        <w:t xml:space="preserve">.2022        </w:t>
      </w:r>
      <w:r w:rsidR="00380F35">
        <w:rPr>
          <w:sz w:val="28"/>
          <w:szCs w:val="28"/>
        </w:rPr>
        <w:t xml:space="preserve">     01-15</w:t>
      </w:r>
      <w:r w:rsidR="00380F35" w:rsidRPr="00990868">
        <w:rPr>
          <w:sz w:val="28"/>
          <w:szCs w:val="28"/>
        </w:rPr>
        <w:t>-2022</w:t>
      </w:r>
      <w:r w:rsidR="00380F35">
        <w:rPr>
          <w:sz w:val="28"/>
          <w:szCs w:val="28"/>
        </w:rPr>
        <w:t xml:space="preserve">                  Главе МО СП «</w:t>
      </w:r>
      <w:proofErr w:type="spellStart"/>
      <w:r w:rsidR="00380F35">
        <w:rPr>
          <w:sz w:val="28"/>
          <w:szCs w:val="28"/>
        </w:rPr>
        <w:t>Ангоянское</w:t>
      </w:r>
      <w:proofErr w:type="spellEnd"/>
      <w:r w:rsidR="00380F35">
        <w:rPr>
          <w:sz w:val="28"/>
          <w:szCs w:val="28"/>
        </w:rPr>
        <w:t>»</w:t>
      </w:r>
    </w:p>
    <w:bookmarkEnd w:id="1"/>
    <w:p w:rsidR="00380F35" w:rsidRDefault="00380F35" w:rsidP="00380F35">
      <w:pPr>
        <w:spacing w:line="240" w:lineRule="exact"/>
        <w:ind w:left="4678"/>
        <w:jc w:val="both"/>
        <w:rPr>
          <w:sz w:val="28"/>
          <w:szCs w:val="28"/>
        </w:rPr>
      </w:pPr>
    </w:p>
    <w:p w:rsidR="00380F35" w:rsidRDefault="00380F35" w:rsidP="00380F35">
      <w:pPr>
        <w:spacing w:line="240" w:lineRule="exact"/>
        <w:ind w:left="4678"/>
        <w:jc w:val="both"/>
        <w:rPr>
          <w:sz w:val="28"/>
          <w:szCs w:val="28"/>
        </w:rPr>
      </w:pPr>
      <w:r w:rsidRPr="00380F35">
        <w:rPr>
          <w:sz w:val="28"/>
          <w:szCs w:val="28"/>
        </w:rPr>
        <w:t>Главе</w:t>
      </w:r>
      <w:r>
        <w:rPr>
          <w:sz w:val="28"/>
          <w:szCs w:val="28"/>
        </w:rPr>
        <w:t xml:space="preserve"> </w:t>
      </w:r>
      <w:r w:rsidRPr="00380F35">
        <w:rPr>
          <w:sz w:val="28"/>
          <w:szCs w:val="28"/>
        </w:rPr>
        <w:t>МО СП «</w:t>
      </w:r>
      <w:r>
        <w:rPr>
          <w:sz w:val="28"/>
          <w:szCs w:val="28"/>
        </w:rPr>
        <w:t>Байкальское эвенкийское</w:t>
      </w:r>
      <w:r w:rsidRPr="00380F35">
        <w:rPr>
          <w:sz w:val="28"/>
          <w:szCs w:val="28"/>
        </w:rPr>
        <w:t>»</w:t>
      </w:r>
    </w:p>
    <w:p w:rsidR="00380F35" w:rsidRDefault="00380F35" w:rsidP="00380F35">
      <w:pPr>
        <w:spacing w:line="240" w:lineRule="exact"/>
        <w:ind w:left="4678"/>
        <w:jc w:val="both"/>
        <w:rPr>
          <w:sz w:val="28"/>
          <w:szCs w:val="28"/>
        </w:rPr>
      </w:pPr>
    </w:p>
    <w:p w:rsidR="00380F35" w:rsidRDefault="00380F35" w:rsidP="00380F35">
      <w:pPr>
        <w:spacing w:line="240" w:lineRule="exact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Главе МО СП «</w:t>
      </w:r>
      <w:proofErr w:type="spellStart"/>
      <w:r>
        <w:rPr>
          <w:sz w:val="28"/>
          <w:szCs w:val="28"/>
        </w:rPr>
        <w:t>Верхнезаимское</w:t>
      </w:r>
      <w:proofErr w:type="spellEnd"/>
      <w:r>
        <w:rPr>
          <w:sz w:val="28"/>
          <w:szCs w:val="28"/>
        </w:rPr>
        <w:t>»</w:t>
      </w:r>
    </w:p>
    <w:p w:rsidR="00380F35" w:rsidRDefault="00380F35" w:rsidP="00380F35">
      <w:pPr>
        <w:spacing w:line="240" w:lineRule="exact"/>
        <w:ind w:left="4678"/>
        <w:jc w:val="both"/>
        <w:rPr>
          <w:sz w:val="28"/>
          <w:szCs w:val="28"/>
        </w:rPr>
      </w:pPr>
    </w:p>
    <w:p w:rsidR="00380F35" w:rsidRDefault="00380F35" w:rsidP="00380F35">
      <w:pPr>
        <w:spacing w:line="240" w:lineRule="exact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Главе МО СП «</w:t>
      </w:r>
      <w:proofErr w:type="spellStart"/>
      <w:r>
        <w:rPr>
          <w:sz w:val="28"/>
          <w:szCs w:val="28"/>
        </w:rPr>
        <w:t>Куморское</w:t>
      </w:r>
      <w:proofErr w:type="spellEnd"/>
      <w:r>
        <w:rPr>
          <w:sz w:val="28"/>
          <w:szCs w:val="28"/>
        </w:rPr>
        <w:t xml:space="preserve"> эвенкийское»</w:t>
      </w:r>
    </w:p>
    <w:p w:rsidR="00380F35" w:rsidRDefault="00380F35" w:rsidP="00380F35">
      <w:pPr>
        <w:spacing w:line="240" w:lineRule="exact"/>
        <w:ind w:left="4678"/>
        <w:jc w:val="both"/>
        <w:rPr>
          <w:sz w:val="28"/>
          <w:szCs w:val="28"/>
        </w:rPr>
      </w:pPr>
    </w:p>
    <w:p w:rsidR="00380F35" w:rsidRDefault="00380F35" w:rsidP="00380F35">
      <w:pPr>
        <w:spacing w:line="240" w:lineRule="exact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Главе МО СП «Холодное эвенкийское»</w:t>
      </w:r>
    </w:p>
    <w:p w:rsidR="00380F35" w:rsidRDefault="00380F35" w:rsidP="00380F35">
      <w:pPr>
        <w:spacing w:line="240" w:lineRule="exact"/>
        <w:ind w:left="4678"/>
        <w:jc w:val="both"/>
        <w:rPr>
          <w:sz w:val="28"/>
          <w:szCs w:val="28"/>
        </w:rPr>
      </w:pPr>
    </w:p>
    <w:p w:rsidR="00380F35" w:rsidRDefault="00380F35" w:rsidP="00380F35">
      <w:pPr>
        <w:spacing w:line="240" w:lineRule="exact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Главе МО СП «</w:t>
      </w:r>
      <w:proofErr w:type="spellStart"/>
      <w:r>
        <w:rPr>
          <w:sz w:val="28"/>
          <w:szCs w:val="28"/>
        </w:rPr>
        <w:t>Уоянское</w:t>
      </w:r>
      <w:proofErr w:type="spellEnd"/>
      <w:r>
        <w:rPr>
          <w:sz w:val="28"/>
          <w:szCs w:val="28"/>
        </w:rPr>
        <w:t xml:space="preserve"> эвенкийское»</w:t>
      </w:r>
    </w:p>
    <w:p w:rsidR="00380F35" w:rsidRDefault="00380F35" w:rsidP="00380F35">
      <w:pPr>
        <w:spacing w:line="240" w:lineRule="exact"/>
        <w:ind w:left="4678"/>
        <w:jc w:val="both"/>
        <w:rPr>
          <w:sz w:val="28"/>
          <w:szCs w:val="28"/>
        </w:rPr>
      </w:pPr>
    </w:p>
    <w:p w:rsidR="00DC433F" w:rsidRPr="00990868" w:rsidRDefault="0036798F" w:rsidP="00380F35">
      <w:pPr>
        <w:tabs>
          <w:tab w:val="left" w:pos="4962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DC433F" w:rsidRPr="00990868" w:rsidRDefault="00DC433F" w:rsidP="00B11F26">
      <w:pPr>
        <w:spacing w:line="240" w:lineRule="exact"/>
        <w:rPr>
          <w:sz w:val="28"/>
          <w:szCs w:val="28"/>
        </w:rPr>
      </w:pPr>
    </w:p>
    <w:p w:rsidR="0036798F" w:rsidRDefault="0036798F" w:rsidP="00276162">
      <w:pPr>
        <w:spacing w:line="240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для опубликования </w:t>
      </w:r>
    </w:p>
    <w:p w:rsidR="0036798F" w:rsidRDefault="0036798F" w:rsidP="0036798F">
      <w:pPr>
        <w:spacing w:line="240" w:lineRule="exact"/>
        <w:rPr>
          <w:rFonts w:eastAsiaTheme="minorHAnsi"/>
          <w:sz w:val="28"/>
          <w:szCs w:val="28"/>
          <w:lang w:eastAsia="en-US"/>
        </w:rPr>
      </w:pPr>
    </w:p>
    <w:p w:rsidR="00936EEE" w:rsidRDefault="00936EEE" w:rsidP="0036798F">
      <w:pPr>
        <w:spacing w:line="240" w:lineRule="exact"/>
        <w:rPr>
          <w:rFonts w:eastAsiaTheme="minorHAnsi"/>
          <w:sz w:val="28"/>
          <w:szCs w:val="28"/>
          <w:lang w:eastAsia="en-US"/>
        </w:rPr>
      </w:pPr>
    </w:p>
    <w:p w:rsidR="00D97918" w:rsidRPr="00CB075D" w:rsidRDefault="00D97918" w:rsidP="00D97918">
      <w:pPr>
        <w:ind w:firstLine="567"/>
        <w:jc w:val="both"/>
        <w:rPr>
          <w:b/>
          <w:bCs/>
          <w:color w:val="333333"/>
          <w:sz w:val="28"/>
          <w:szCs w:val="28"/>
        </w:rPr>
      </w:pPr>
      <w:bookmarkStart w:id="2" w:name="_Hlk96942230"/>
      <w:bookmarkStart w:id="3" w:name="_Hlk96942255"/>
      <w:r w:rsidRPr="00CB075D">
        <w:rPr>
          <w:b/>
          <w:bCs/>
          <w:color w:val="333333"/>
          <w:sz w:val="28"/>
          <w:szCs w:val="28"/>
        </w:rPr>
        <w:t>Северобайкальская межрайонная прокуратура разъяснеет по вопросам предоставления земельных участков многодетным семьям.</w:t>
      </w:r>
    </w:p>
    <w:p w:rsidR="00D97918" w:rsidRPr="00CB075D" w:rsidRDefault="00D97918" w:rsidP="00D97918">
      <w:pPr>
        <w:ind w:firstLine="567"/>
        <w:jc w:val="both"/>
        <w:rPr>
          <w:bCs/>
          <w:color w:val="333333"/>
          <w:sz w:val="28"/>
          <w:szCs w:val="28"/>
        </w:rPr>
      </w:pPr>
      <w:r w:rsidRPr="00CB075D">
        <w:rPr>
          <w:bCs/>
          <w:color w:val="333333"/>
          <w:sz w:val="28"/>
          <w:szCs w:val="28"/>
        </w:rPr>
        <w:t>Законом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 гражданам, имеющим трех и более детей, и гражданам, являющимся приемными родителями, имеющими и воспитывающими трех и более детей, включая родных, усыновленных и приемных, бесплатно и однократно предоставляются в собственность для индивидуального жилищного строительства земельные участки, находящиеся в государственной и муниципальной собственности, в случае, если такие граждане состоят на учете в качестве нуждающихся в жилых помещениях, предоставляемых по договорам социального найма.</w:t>
      </w:r>
    </w:p>
    <w:p w:rsidR="00D97918" w:rsidRPr="00CB075D" w:rsidRDefault="00D97918" w:rsidP="00D97918">
      <w:pPr>
        <w:ind w:firstLine="567"/>
        <w:jc w:val="both"/>
        <w:rPr>
          <w:bCs/>
          <w:color w:val="333333"/>
          <w:sz w:val="28"/>
          <w:szCs w:val="28"/>
        </w:rPr>
      </w:pPr>
      <w:r w:rsidRPr="00CB075D">
        <w:rPr>
          <w:bCs/>
          <w:color w:val="333333"/>
          <w:sz w:val="28"/>
          <w:szCs w:val="28"/>
        </w:rPr>
        <w:t xml:space="preserve">Для приобретения земельного участка гражданин подает в администрацию муниципального образования по месту жительства заявление о постановке его на учет в качестве лица, имеющего право на предоставление земельного участка в собственность бесплатно. В заявлении указывается основание предоставления гражданину земельного участка в собственность бесплатно. </w:t>
      </w:r>
    </w:p>
    <w:p w:rsidR="00D97918" w:rsidRPr="00CB075D" w:rsidRDefault="00D97918" w:rsidP="00D97918">
      <w:pPr>
        <w:ind w:firstLine="567"/>
        <w:jc w:val="both"/>
        <w:rPr>
          <w:bCs/>
          <w:color w:val="333333"/>
          <w:sz w:val="28"/>
          <w:szCs w:val="28"/>
        </w:rPr>
      </w:pPr>
      <w:r w:rsidRPr="00CB075D">
        <w:rPr>
          <w:bCs/>
          <w:color w:val="333333"/>
          <w:sz w:val="28"/>
          <w:szCs w:val="28"/>
        </w:rPr>
        <w:t xml:space="preserve">К заявлению прилагаются следующие документы: </w:t>
      </w:r>
    </w:p>
    <w:p w:rsidR="00D97918" w:rsidRPr="00CB075D" w:rsidRDefault="00D97918" w:rsidP="00D97918">
      <w:pPr>
        <w:ind w:firstLine="567"/>
        <w:jc w:val="both"/>
        <w:rPr>
          <w:bCs/>
          <w:color w:val="333333"/>
          <w:sz w:val="28"/>
          <w:szCs w:val="28"/>
        </w:rPr>
      </w:pPr>
      <w:r w:rsidRPr="00CB075D">
        <w:rPr>
          <w:bCs/>
          <w:color w:val="333333"/>
          <w:sz w:val="28"/>
          <w:szCs w:val="28"/>
        </w:rPr>
        <w:t xml:space="preserve">копия паспорта гражданина Российской Федерации или иной документ, удостоверяющий личность заявителя; </w:t>
      </w:r>
    </w:p>
    <w:p w:rsidR="00D97918" w:rsidRPr="00CB075D" w:rsidRDefault="00D97918" w:rsidP="00D97918">
      <w:pPr>
        <w:ind w:firstLine="567"/>
        <w:jc w:val="both"/>
        <w:rPr>
          <w:bCs/>
          <w:color w:val="333333"/>
          <w:sz w:val="28"/>
          <w:szCs w:val="28"/>
        </w:rPr>
      </w:pPr>
      <w:r w:rsidRPr="00CB075D">
        <w:rPr>
          <w:bCs/>
          <w:color w:val="333333"/>
          <w:sz w:val="28"/>
          <w:szCs w:val="28"/>
        </w:rPr>
        <w:t xml:space="preserve">копии свидетельств о рождении детей; </w:t>
      </w:r>
    </w:p>
    <w:p w:rsidR="00D97918" w:rsidRPr="00CB075D" w:rsidRDefault="00D97918" w:rsidP="00D97918">
      <w:pPr>
        <w:ind w:firstLine="567"/>
        <w:jc w:val="both"/>
        <w:rPr>
          <w:bCs/>
          <w:color w:val="333333"/>
          <w:sz w:val="28"/>
          <w:szCs w:val="28"/>
        </w:rPr>
      </w:pPr>
      <w:r w:rsidRPr="00CB075D">
        <w:rPr>
          <w:bCs/>
          <w:color w:val="333333"/>
          <w:sz w:val="28"/>
          <w:szCs w:val="28"/>
        </w:rPr>
        <w:t xml:space="preserve">Орган учета в течение 20 рабочих дней со дня получения заявления и документов принимает решение о постановке гражданина на учет в качестве лица, имеющего право на предоставление земельных участков в собственность </w:t>
      </w:r>
      <w:r w:rsidRPr="00CB075D">
        <w:rPr>
          <w:bCs/>
          <w:color w:val="333333"/>
          <w:sz w:val="28"/>
          <w:szCs w:val="28"/>
        </w:rPr>
        <w:lastRenderedPageBreak/>
        <w:t xml:space="preserve">бесплатно в соответствии с настоящим Законом, или решение об отказе в постановке гражданина на учет. </w:t>
      </w:r>
    </w:p>
    <w:p w:rsidR="00D97918" w:rsidRPr="00CB075D" w:rsidRDefault="00D97918" w:rsidP="00D97918">
      <w:pPr>
        <w:ind w:firstLine="567"/>
        <w:jc w:val="both"/>
        <w:rPr>
          <w:bCs/>
          <w:color w:val="333333"/>
          <w:sz w:val="28"/>
          <w:szCs w:val="28"/>
        </w:rPr>
      </w:pPr>
      <w:r w:rsidRPr="00CB075D">
        <w:rPr>
          <w:bCs/>
          <w:color w:val="333333"/>
          <w:sz w:val="28"/>
          <w:szCs w:val="28"/>
        </w:rPr>
        <w:t xml:space="preserve">Очередность постановки гражданина на учет определяется датой принятия заявления о постановке гражданина на учет. </w:t>
      </w:r>
    </w:p>
    <w:p w:rsidR="00D97918" w:rsidRDefault="00D97918" w:rsidP="00D97918">
      <w:pPr>
        <w:pStyle w:val="a3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Информацию об опубликовании прошу направить в электронный адрес: </w:t>
      </w:r>
      <w:hyperlink r:id="rId8" w:history="1">
        <w:r w:rsidRPr="00183465">
          <w:rPr>
            <w:rStyle w:val="a5"/>
            <w:rFonts w:eastAsiaTheme="minorHAnsi"/>
            <w:sz w:val="28"/>
            <w:szCs w:val="28"/>
            <w:lang w:val="en-US" w:eastAsia="en-US"/>
          </w:rPr>
          <w:t>severobaikalskprok</w:t>
        </w:r>
        <w:r w:rsidRPr="00183465">
          <w:rPr>
            <w:rStyle w:val="a5"/>
            <w:rFonts w:eastAsiaTheme="minorHAnsi"/>
            <w:sz w:val="28"/>
            <w:szCs w:val="28"/>
            <w:lang w:eastAsia="en-US"/>
          </w:rPr>
          <w:t>23@</w:t>
        </w:r>
        <w:r w:rsidRPr="00183465">
          <w:rPr>
            <w:rStyle w:val="a5"/>
            <w:rFonts w:eastAsiaTheme="minorHAnsi"/>
            <w:sz w:val="28"/>
            <w:szCs w:val="28"/>
            <w:lang w:val="en-US" w:eastAsia="en-US"/>
          </w:rPr>
          <w:t>yandex</w:t>
        </w:r>
        <w:r w:rsidRPr="00183465">
          <w:rPr>
            <w:rStyle w:val="a5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Pr="00183465">
          <w:rPr>
            <w:rStyle w:val="a5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</w:hyperlink>
      <w:r w:rsidRPr="00C85C4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c</w:t>
      </w:r>
      <w:r w:rsidRPr="00C85C4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пометкой для Тихоновой О.Ю. в срок до 30.06.2022 г.</w:t>
      </w:r>
    </w:p>
    <w:p w:rsidR="00D97918" w:rsidRDefault="00D97918" w:rsidP="00D9791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D97918" w:rsidRDefault="00D97918" w:rsidP="00D9791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D97918" w:rsidRPr="00990868" w:rsidRDefault="00D97918" w:rsidP="00D97918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</w:t>
      </w:r>
      <w:r w:rsidRPr="00990868">
        <w:rPr>
          <w:rFonts w:eastAsiaTheme="minorHAnsi"/>
          <w:sz w:val="28"/>
          <w:szCs w:val="28"/>
          <w:lang w:eastAsia="en-US"/>
        </w:rPr>
        <w:t>ежрайонн</w:t>
      </w:r>
      <w:r>
        <w:rPr>
          <w:rFonts w:eastAsiaTheme="minorHAnsi"/>
          <w:sz w:val="28"/>
          <w:szCs w:val="28"/>
          <w:lang w:eastAsia="en-US"/>
        </w:rPr>
        <w:t>ый</w:t>
      </w:r>
      <w:r w:rsidRPr="00990868">
        <w:rPr>
          <w:rFonts w:eastAsiaTheme="minorHAnsi"/>
          <w:sz w:val="28"/>
          <w:szCs w:val="28"/>
          <w:lang w:eastAsia="en-US"/>
        </w:rPr>
        <w:t xml:space="preserve"> прокурор</w:t>
      </w:r>
    </w:p>
    <w:p w:rsidR="00D97918" w:rsidRPr="00990868" w:rsidRDefault="00D97918" w:rsidP="00D97918">
      <w:pPr>
        <w:tabs>
          <w:tab w:val="left" w:pos="7234"/>
        </w:tabs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D97918" w:rsidRDefault="00D97918" w:rsidP="00D97918">
      <w:pPr>
        <w:tabs>
          <w:tab w:val="left" w:pos="7234"/>
        </w:tabs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 w:rsidRPr="00990868">
        <w:rPr>
          <w:rFonts w:eastAsiaTheme="minorHAnsi"/>
          <w:sz w:val="28"/>
          <w:szCs w:val="28"/>
          <w:lang w:eastAsia="en-US"/>
        </w:rPr>
        <w:t xml:space="preserve">советник юстиции            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990868"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>А.В. Павлов</w:t>
      </w:r>
    </w:p>
    <w:p w:rsidR="00D97918" w:rsidRDefault="00D97918" w:rsidP="00D97918">
      <w:pPr>
        <w:tabs>
          <w:tab w:val="left" w:pos="7234"/>
        </w:tabs>
        <w:spacing w:line="240" w:lineRule="exact"/>
        <w:jc w:val="both"/>
        <w:rPr>
          <w:rFonts w:eastAsiaTheme="minorHAnsi"/>
          <w:sz w:val="22"/>
          <w:szCs w:val="28"/>
          <w:lang w:eastAsia="en-US"/>
        </w:rPr>
      </w:pPr>
      <w:bookmarkStart w:id="4" w:name="_GoBack"/>
      <w:bookmarkEnd w:id="2"/>
      <w:bookmarkEnd w:id="3"/>
      <w:bookmarkEnd w:id="4"/>
    </w:p>
    <w:sectPr w:rsidR="00D97918" w:rsidSect="00C85C46">
      <w:headerReference w:type="default" r:id="rId9"/>
      <w:pgSz w:w="11906" w:h="16838"/>
      <w:pgMar w:top="1134" w:right="70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002" w:rsidRDefault="00766002" w:rsidP="00C85C46">
      <w:r>
        <w:separator/>
      </w:r>
    </w:p>
  </w:endnote>
  <w:endnote w:type="continuationSeparator" w:id="0">
    <w:p w:rsidR="00766002" w:rsidRDefault="00766002" w:rsidP="00C8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002" w:rsidRDefault="00766002" w:rsidP="00C85C46">
      <w:r>
        <w:separator/>
      </w:r>
    </w:p>
  </w:footnote>
  <w:footnote w:type="continuationSeparator" w:id="0">
    <w:p w:rsidR="00766002" w:rsidRDefault="00766002" w:rsidP="00C85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7652847"/>
      <w:docPartObj>
        <w:docPartGallery w:val="Page Numbers (Top of Page)"/>
        <w:docPartUnique/>
      </w:docPartObj>
    </w:sdtPr>
    <w:sdtEndPr/>
    <w:sdtContent>
      <w:p w:rsidR="00C85C46" w:rsidRDefault="00C85C4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85C46" w:rsidRDefault="00C85C4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35E55"/>
    <w:multiLevelType w:val="hybridMultilevel"/>
    <w:tmpl w:val="AADEBC7A"/>
    <w:lvl w:ilvl="0" w:tplc="6EF89FD2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C77CFF"/>
    <w:multiLevelType w:val="hybridMultilevel"/>
    <w:tmpl w:val="E250D77C"/>
    <w:lvl w:ilvl="0" w:tplc="52ACE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F5"/>
    <w:rsid w:val="000357AD"/>
    <w:rsid w:val="0005590C"/>
    <w:rsid w:val="00092256"/>
    <w:rsid w:val="000B6789"/>
    <w:rsid w:val="000D38E4"/>
    <w:rsid w:val="000F68D5"/>
    <w:rsid w:val="001104EE"/>
    <w:rsid w:val="001203D3"/>
    <w:rsid w:val="00163949"/>
    <w:rsid w:val="00176C4D"/>
    <w:rsid w:val="001A29A8"/>
    <w:rsid w:val="001C087C"/>
    <w:rsid w:val="001D1BB7"/>
    <w:rsid w:val="00230533"/>
    <w:rsid w:val="00234960"/>
    <w:rsid w:val="002510B1"/>
    <w:rsid w:val="0027477B"/>
    <w:rsid w:val="00276162"/>
    <w:rsid w:val="002842DA"/>
    <w:rsid w:val="002929B9"/>
    <w:rsid w:val="002C7B65"/>
    <w:rsid w:val="00316247"/>
    <w:rsid w:val="00336A8A"/>
    <w:rsid w:val="003447A0"/>
    <w:rsid w:val="0036798F"/>
    <w:rsid w:val="00380F35"/>
    <w:rsid w:val="00394A40"/>
    <w:rsid w:val="003A4FA9"/>
    <w:rsid w:val="003B1B4B"/>
    <w:rsid w:val="0043439B"/>
    <w:rsid w:val="004778D7"/>
    <w:rsid w:val="004A28C0"/>
    <w:rsid w:val="004C1BE7"/>
    <w:rsid w:val="00541843"/>
    <w:rsid w:val="00563609"/>
    <w:rsid w:val="0057068A"/>
    <w:rsid w:val="00581D9A"/>
    <w:rsid w:val="005B587B"/>
    <w:rsid w:val="005D518B"/>
    <w:rsid w:val="00611328"/>
    <w:rsid w:val="00642566"/>
    <w:rsid w:val="00681B38"/>
    <w:rsid w:val="00682973"/>
    <w:rsid w:val="006B1E25"/>
    <w:rsid w:val="006B4FCD"/>
    <w:rsid w:val="00713D92"/>
    <w:rsid w:val="00735BD1"/>
    <w:rsid w:val="00766002"/>
    <w:rsid w:val="00803BB7"/>
    <w:rsid w:val="008B2C81"/>
    <w:rsid w:val="008E0BD2"/>
    <w:rsid w:val="008F17B4"/>
    <w:rsid w:val="0090230E"/>
    <w:rsid w:val="00936EEE"/>
    <w:rsid w:val="00936FD0"/>
    <w:rsid w:val="00951C63"/>
    <w:rsid w:val="00960526"/>
    <w:rsid w:val="009770E8"/>
    <w:rsid w:val="00986C1D"/>
    <w:rsid w:val="00990868"/>
    <w:rsid w:val="00991A5F"/>
    <w:rsid w:val="00995EBD"/>
    <w:rsid w:val="009A06B1"/>
    <w:rsid w:val="009D4434"/>
    <w:rsid w:val="009E0B72"/>
    <w:rsid w:val="009E28D7"/>
    <w:rsid w:val="00A0741F"/>
    <w:rsid w:val="00A22087"/>
    <w:rsid w:val="00A375A0"/>
    <w:rsid w:val="00AA079E"/>
    <w:rsid w:val="00AC6781"/>
    <w:rsid w:val="00AE72AA"/>
    <w:rsid w:val="00B11F26"/>
    <w:rsid w:val="00B21C3A"/>
    <w:rsid w:val="00B33D2D"/>
    <w:rsid w:val="00B879EC"/>
    <w:rsid w:val="00B92D06"/>
    <w:rsid w:val="00BC6220"/>
    <w:rsid w:val="00C0626C"/>
    <w:rsid w:val="00C449C0"/>
    <w:rsid w:val="00C64658"/>
    <w:rsid w:val="00C77BC8"/>
    <w:rsid w:val="00C85742"/>
    <w:rsid w:val="00C85C46"/>
    <w:rsid w:val="00C90373"/>
    <w:rsid w:val="00CE3B75"/>
    <w:rsid w:val="00D2637C"/>
    <w:rsid w:val="00D83964"/>
    <w:rsid w:val="00D97918"/>
    <w:rsid w:val="00DA56C8"/>
    <w:rsid w:val="00DC0900"/>
    <w:rsid w:val="00DC433F"/>
    <w:rsid w:val="00DF38F4"/>
    <w:rsid w:val="00E23EE4"/>
    <w:rsid w:val="00E36AE6"/>
    <w:rsid w:val="00E709BF"/>
    <w:rsid w:val="00E96BA6"/>
    <w:rsid w:val="00E97D80"/>
    <w:rsid w:val="00EA217D"/>
    <w:rsid w:val="00ED1CA5"/>
    <w:rsid w:val="00F17FC1"/>
    <w:rsid w:val="00F443F5"/>
    <w:rsid w:val="00FD6E3B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66AA5-96B1-49E7-84A0-61381EB5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4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781"/>
    <w:pPr>
      <w:ind w:left="720"/>
      <w:contextualSpacing/>
    </w:pPr>
  </w:style>
  <w:style w:type="table" w:styleId="a4">
    <w:name w:val="Table Grid"/>
    <w:basedOn w:val="a1"/>
    <w:uiPriority w:val="59"/>
    <w:rsid w:val="004C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510B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A079E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C85C4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85C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5C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85C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5C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verobaikalskprok23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8D914-231D-4BC4-955C-344AA2D09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Тихонова Ольга Юрьевна</cp:lastModifiedBy>
  <cp:revision>2</cp:revision>
  <cp:lastPrinted>2022-06-20T02:33:00Z</cp:lastPrinted>
  <dcterms:created xsi:type="dcterms:W3CDTF">2022-06-20T02:40:00Z</dcterms:created>
  <dcterms:modified xsi:type="dcterms:W3CDTF">2022-06-20T02:40:00Z</dcterms:modified>
</cp:coreProperties>
</file>