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Pr="00457C56" w:rsidRDefault="00DE4513" w:rsidP="00DE4513">
      <w:pPr>
        <w:pStyle w:val="1"/>
        <w:ind w:left="0" w:firstLine="540"/>
        <w:jc w:val="center"/>
      </w:pPr>
      <w:r w:rsidRPr="00457C56"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457C56" w:rsidRDefault="00E42B97" w:rsidP="00C56FBD">
      <w:pPr>
        <w:pStyle w:val="1"/>
        <w:ind w:left="0" w:firstLine="540"/>
        <w:jc w:val="center"/>
      </w:pPr>
      <w:r w:rsidRPr="00457C56">
        <w:t>РЕСПУБЛИКА БУРЯТИЯ</w:t>
      </w:r>
    </w:p>
    <w:p w:rsidR="00DE4513" w:rsidRPr="00457C56" w:rsidRDefault="00DE4513" w:rsidP="00C56FBD">
      <w:pPr>
        <w:ind w:firstLine="540"/>
        <w:jc w:val="center"/>
      </w:pPr>
      <w:proofErr w:type="spellStart"/>
      <w:r w:rsidRPr="00457C56">
        <w:rPr>
          <w:b/>
          <w:bCs/>
        </w:rPr>
        <w:t>Северо</w:t>
      </w:r>
      <w:r w:rsidR="00C56FBD" w:rsidRPr="00457C56">
        <w:rPr>
          <w:b/>
          <w:bCs/>
        </w:rPr>
        <w:t>-Б</w:t>
      </w:r>
      <w:r w:rsidRPr="00457C56">
        <w:rPr>
          <w:b/>
          <w:bCs/>
        </w:rPr>
        <w:t>айкальский</w:t>
      </w:r>
      <w:proofErr w:type="spellEnd"/>
      <w:r w:rsidRPr="00457C56">
        <w:rPr>
          <w:b/>
          <w:bCs/>
        </w:rPr>
        <w:t xml:space="preserve"> район</w:t>
      </w:r>
    </w:p>
    <w:p w:rsidR="00B23974" w:rsidRPr="00457C56" w:rsidRDefault="00DE4513" w:rsidP="00C56FBD">
      <w:pPr>
        <w:ind w:firstLine="540"/>
        <w:jc w:val="center"/>
        <w:rPr>
          <w:b/>
          <w:bCs/>
        </w:rPr>
      </w:pPr>
      <w:r w:rsidRPr="00457C56">
        <w:rPr>
          <w:b/>
          <w:bCs/>
        </w:rPr>
        <w:t xml:space="preserve">Администрация </w:t>
      </w:r>
      <w:r w:rsidR="00C56FBD" w:rsidRPr="00457C56">
        <w:rPr>
          <w:b/>
          <w:bCs/>
        </w:rPr>
        <w:t>муниципального образования сельского поселения</w:t>
      </w:r>
    </w:p>
    <w:p w:rsidR="00DE4513" w:rsidRPr="00457C56" w:rsidRDefault="00C56FBD" w:rsidP="00C56FBD">
      <w:pPr>
        <w:ind w:firstLine="540"/>
        <w:jc w:val="center"/>
      </w:pPr>
      <w:r w:rsidRPr="00457C56">
        <w:rPr>
          <w:b/>
          <w:bCs/>
        </w:rPr>
        <w:t xml:space="preserve"> </w:t>
      </w:r>
      <w:r w:rsidR="00DE4513" w:rsidRPr="00457C56">
        <w:rPr>
          <w:b/>
          <w:bCs/>
        </w:rPr>
        <w:t>"Байкальское эвенкийское"</w:t>
      </w:r>
    </w:p>
    <w:p w:rsidR="00DE4513" w:rsidRPr="00457C56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Pr="00457C56" w:rsidRDefault="00DE4513" w:rsidP="00DE4513">
      <w:pPr>
        <w:ind w:firstLine="540"/>
        <w:jc w:val="center"/>
      </w:pPr>
    </w:p>
    <w:p w:rsidR="00DE4513" w:rsidRPr="00457C56" w:rsidRDefault="00CC0953" w:rsidP="00CC0953">
      <w:pPr>
        <w:ind w:firstLine="540"/>
        <w:jc w:val="center"/>
      </w:pPr>
      <w:r w:rsidRPr="00457C56">
        <w:rPr>
          <w:b/>
          <w:bCs/>
        </w:rPr>
        <w:t>Распоряжение</w:t>
      </w:r>
      <w:r w:rsidR="00DE4513" w:rsidRPr="00457C56">
        <w:rPr>
          <w:b/>
          <w:bCs/>
        </w:rPr>
        <w:t xml:space="preserve"> № </w:t>
      </w:r>
      <w:r w:rsidR="00722C18" w:rsidRPr="00457C56">
        <w:rPr>
          <w:b/>
          <w:bCs/>
        </w:rPr>
        <w:t>1</w:t>
      </w:r>
      <w:r w:rsidRPr="00457C56">
        <w:rPr>
          <w:b/>
          <w:bCs/>
        </w:rPr>
        <w:t>0</w:t>
      </w:r>
    </w:p>
    <w:p w:rsidR="00DE4513" w:rsidRPr="00457C56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Pr="00457C56" w:rsidRDefault="00C56FBD" w:rsidP="00DE4513">
      <w:pPr>
        <w:jc w:val="both"/>
        <w:rPr>
          <w:b/>
        </w:rPr>
      </w:pPr>
      <w:r w:rsidRPr="00457C56">
        <w:rPr>
          <w:b/>
        </w:rPr>
        <w:t>«</w:t>
      </w:r>
      <w:r w:rsidR="00E42B97" w:rsidRPr="00457C56">
        <w:rPr>
          <w:b/>
        </w:rPr>
        <w:t>31» ма</w:t>
      </w:r>
      <w:r w:rsidR="00723CE9" w:rsidRPr="00457C56">
        <w:rPr>
          <w:b/>
        </w:rPr>
        <w:t>я</w:t>
      </w:r>
      <w:r w:rsidRPr="00457C56">
        <w:rPr>
          <w:b/>
        </w:rPr>
        <w:t xml:space="preserve"> 2019 </w:t>
      </w:r>
      <w:r w:rsidR="00DE4513" w:rsidRPr="00457C56">
        <w:rPr>
          <w:b/>
        </w:rPr>
        <w:t xml:space="preserve">г.                                                                                </w:t>
      </w:r>
      <w:r w:rsidR="00E42B97" w:rsidRPr="00457C56">
        <w:rPr>
          <w:b/>
        </w:rPr>
        <w:t xml:space="preserve">                       с</w:t>
      </w:r>
      <w:proofErr w:type="gramStart"/>
      <w:r w:rsidR="00E42B97" w:rsidRPr="00457C56">
        <w:rPr>
          <w:b/>
        </w:rPr>
        <w:t>.Б</w:t>
      </w:r>
      <w:proofErr w:type="gramEnd"/>
      <w:r w:rsidR="00E42B97" w:rsidRPr="00457C56">
        <w:rPr>
          <w:b/>
        </w:rPr>
        <w:t>айкальское</w:t>
      </w:r>
    </w:p>
    <w:p w:rsidR="00DE4513" w:rsidRPr="00457C56" w:rsidRDefault="00DE4513" w:rsidP="00DE4513">
      <w:pPr>
        <w:jc w:val="both"/>
        <w:rPr>
          <w:b/>
        </w:rPr>
      </w:pPr>
    </w:p>
    <w:p w:rsidR="00E42B97" w:rsidRPr="00457C56" w:rsidRDefault="00E42B97" w:rsidP="00E42B97">
      <w:pPr>
        <w:tabs>
          <w:tab w:val="left" w:pos="1354"/>
        </w:tabs>
        <w:rPr>
          <w:rStyle w:val="a7"/>
          <w:sz w:val="28"/>
          <w:szCs w:val="28"/>
          <w:shd w:val="clear" w:color="auto" w:fill="FFFFFF"/>
        </w:rPr>
      </w:pPr>
      <w:r w:rsidRPr="00457C56">
        <w:rPr>
          <w:rStyle w:val="a7"/>
          <w:sz w:val="28"/>
          <w:szCs w:val="28"/>
          <w:shd w:val="clear" w:color="auto" w:fill="FFFFFF"/>
        </w:rPr>
        <w:t>О создании комиссии по подготовке проекта генерального плана</w:t>
      </w:r>
    </w:p>
    <w:p w:rsidR="00E42B97" w:rsidRPr="00457C56" w:rsidRDefault="00E42B97" w:rsidP="00E42B97">
      <w:pPr>
        <w:tabs>
          <w:tab w:val="left" w:pos="1354"/>
        </w:tabs>
        <w:rPr>
          <w:sz w:val="28"/>
          <w:szCs w:val="28"/>
          <w:lang w:eastAsia="en-US"/>
        </w:rPr>
      </w:pPr>
      <w:r w:rsidRPr="00457C56">
        <w:rPr>
          <w:rStyle w:val="a7"/>
          <w:sz w:val="28"/>
          <w:szCs w:val="28"/>
          <w:shd w:val="clear" w:color="auto" w:fill="FFFFFF"/>
        </w:rPr>
        <w:t xml:space="preserve"> сельского</w:t>
      </w:r>
      <w:r w:rsidRPr="00457C56">
        <w:rPr>
          <w:sz w:val="28"/>
          <w:szCs w:val="28"/>
          <w:lang w:eastAsia="en-US"/>
        </w:rPr>
        <w:t xml:space="preserve"> </w:t>
      </w:r>
      <w:r w:rsidRPr="00457C56">
        <w:rPr>
          <w:b/>
          <w:sz w:val="28"/>
          <w:szCs w:val="28"/>
          <w:lang w:eastAsia="en-US"/>
        </w:rPr>
        <w:t>поселения «Байкальское эвенкийское»</w:t>
      </w:r>
      <w:r w:rsidRPr="00457C56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Pr="00457C56">
        <w:rPr>
          <w:b/>
          <w:sz w:val="28"/>
          <w:szCs w:val="28"/>
          <w:shd w:val="clear" w:color="auto" w:fill="FFFFFF"/>
        </w:rPr>
        <w:t>по определению местоположения границ лесных участков в целях их перевода в земли населенных пунктов и границ населенных пунктов</w:t>
      </w:r>
      <w:r w:rsidRPr="00457C56">
        <w:rPr>
          <w:b/>
          <w:sz w:val="28"/>
          <w:szCs w:val="28"/>
          <w:lang w:eastAsia="en-US"/>
        </w:rPr>
        <w:t>.</w:t>
      </w:r>
    </w:p>
    <w:p w:rsidR="00CD4425" w:rsidRPr="00457C56" w:rsidRDefault="00CD4425">
      <w:pPr>
        <w:rPr>
          <w:b/>
          <w:sz w:val="28"/>
          <w:szCs w:val="28"/>
        </w:rPr>
      </w:pPr>
    </w:p>
    <w:p w:rsidR="00575D29" w:rsidRPr="00457C56" w:rsidRDefault="00E42B97" w:rsidP="00575D29">
      <w:pPr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457C56">
        <w:rPr>
          <w:sz w:val="28"/>
          <w:szCs w:val="28"/>
        </w:rPr>
        <w:t>В соответствии с</w:t>
      </w:r>
      <w:r w:rsidR="00575D29" w:rsidRPr="00457C56">
        <w:rPr>
          <w:sz w:val="28"/>
          <w:szCs w:val="28"/>
        </w:rPr>
        <w:t xml:space="preserve"> Федеральным</w:t>
      </w:r>
      <w:r w:rsidRPr="00457C56">
        <w:rPr>
          <w:sz w:val="28"/>
          <w:szCs w:val="28"/>
        </w:rPr>
        <w:t xml:space="preserve"> закон</w:t>
      </w:r>
      <w:r w:rsidR="00575D29" w:rsidRPr="00457C56">
        <w:rPr>
          <w:sz w:val="28"/>
          <w:szCs w:val="28"/>
        </w:rPr>
        <w:t>ом</w:t>
      </w:r>
      <w:r w:rsidRPr="00457C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Республики Бурятия от 11.08.2018г. № 7 «О порядке деятельности комиссий, созданных в соответстви</w:t>
      </w:r>
      <w:r w:rsidR="00575D29" w:rsidRPr="00457C56">
        <w:rPr>
          <w:sz w:val="28"/>
          <w:szCs w:val="28"/>
        </w:rPr>
        <w:t>и с частью 20 статьи 24 Градостро</w:t>
      </w:r>
      <w:r w:rsidRPr="00457C56">
        <w:rPr>
          <w:sz w:val="28"/>
          <w:szCs w:val="28"/>
        </w:rPr>
        <w:t>ительного</w:t>
      </w:r>
      <w:r w:rsidR="00575D29" w:rsidRPr="00457C56">
        <w:rPr>
          <w:sz w:val="28"/>
          <w:szCs w:val="28"/>
        </w:rPr>
        <w:t xml:space="preserve"> кодекса Российской Федерации,</w:t>
      </w:r>
      <w:r w:rsidRPr="00457C56">
        <w:rPr>
          <w:sz w:val="28"/>
          <w:szCs w:val="28"/>
        </w:rPr>
        <w:t xml:space="preserve"> Уставом муниципального образования сельского поселения «Байкальское эвенкийское»,</w:t>
      </w:r>
      <w:r w:rsidR="00575D29" w:rsidRPr="00457C56">
        <w:rPr>
          <w:sz w:val="28"/>
          <w:szCs w:val="28"/>
        </w:rPr>
        <w:t xml:space="preserve"> </w:t>
      </w:r>
      <w:r w:rsidR="00575D29" w:rsidRPr="00457C56">
        <w:rPr>
          <w:spacing w:val="2"/>
          <w:sz w:val="28"/>
          <w:szCs w:val="28"/>
          <w:shd w:val="clear" w:color="auto" w:fill="FFFFFF"/>
        </w:rPr>
        <w:t>в целях определения при подготовке проекта генерального плана поселения границ</w:t>
      </w:r>
      <w:proofErr w:type="gramEnd"/>
      <w:r w:rsidR="00575D29" w:rsidRPr="00457C56">
        <w:rPr>
          <w:spacing w:val="2"/>
          <w:sz w:val="28"/>
          <w:szCs w:val="28"/>
          <w:shd w:val="clear" w:color="auto" w:fill="FFFFFF"/>
        </w:rPr>
        <w:t xml:space="preserve">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="00575D29" w:rsidRPr="00457C56">
        <w:rPr>
          <w:sz w:val="28"/>
          <w:szCs w:val="28"/>
        </w:rPr>
        <w:t>,</w:t>
      </w:r>
      <w:r w:rsidR="00575D29" w:rsidRPr="00457C56">
        <w:rPr>
          <w:sz w:val="28"/>
          <w:szCs w:val="28"/>
          <w:shd w:val="clear" w:color="auto" w:fill="FFFFFF"/>
        </w:rPr>
        <w:t xml:space="preserve"> </w:t>
      </w:r>
    </w:p>
    <w:p w:rsidR="00575D29" w:rsidRPr="00457C56" w:rsidRDefault="00575D29" w:rsidP="00575D29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E80C19" w:rsidRPr="00457C56" w:rsidRDefault="00CC0953" w:rsidP="00E80C19">
      <w:pPr>
        <w:jc w:val="both"/>
        <w:rPr>
          <w:b/>
          <w:sz w:val="28"/>
          <w:szCs w:val="28"/>
          <w:shd w:val="clear" w:color="auto" w:fill="FFFFFF"/>
        </w:rPr>
      </w:pPr>
      <w:r w:rsidRPr="00457C56">
        <w:rPr>
          <w:b/>
          <w:sz w:val="28"/>
          <w:szCs w:val="28"/>
          <w:shd w:val="clear" w:color="auto" w:fill="FFFFFF"/>
        </w:rPr>
        <w:t xml:space="preserve">  </w:t>
      </w:r>
      <w:proofErr w:type="gramStart"/>
      <w:r w:rsidRPr="00457C56">
        <w:rPr>
          <w:b/>
          <w:sz w:val="28"/>
          <w:szCs w:val="28"/>
          <w:shd w:val="clear" w:color="auto" w:fill="FFFFFF"/>
        </w:rPr>
        <w:t>Р</w:t>
      </w:r>
      <w:proofErr w:type="gramEnd"/>
      <w:r w:rsidRPr="00457C56">
        <w:rPr>
          <w:b/>
          <w:sz w:val="28"/>
          <w:szCs w:val="28"/>
          <w:shd w:val="clear" w:color="auto" w:fill="FFFFFF"/>
        </w:rPr>
        <w:t xml:space="preserve"> А С П О Р Я Ж А Ю С Ь:</w:t>
      </w:r>
    </w:p>
    <w:p w:rsidR="00CC0953" w:rsidRPr="00457C56" w:rsidRDefault="00CC0953" w:rsidP="00E80C19">
      <w:pPr>
        <w:jc w:val="both"/>
        <w:rPr>
          <w:b/>
          <w:sz w:val="28"/>
          <w:szCs w:val="28"/>
          <w:shd w:val="clear" w:color="auto" w:fill="FFFFFF"/>
        </w:rPr>
      </w:pPr>
    </w:p>
    <w:p w:rsidR="00E80C19" w:rsidRPr="00457C56" w:rsidRDefault="00575D29" w:rsidP="00E80C19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457C56">
        <w:rPr>
          <w:sz w:val="28"/>
          <w:szCs w:val="28"/>
        </w:rPr>
        <w:t xml:space="preserve">Создать и утвердить состав межведомственной комиссии </w:t>
      </w:r>
      <w:r w:rsidRPr="00457C56">
        <w:rPr>
          <w:bCs/>
          <w:sz w:val="28"/>
          <w:szCs w:val="28"/>
        </w:rPr>
        <w:t>(Приложение № 1)</w:t>
      </w:r>
      <w:r w:rsidR="00E80C19" w:rsidRPr="00457C56">
        <w:rPr>
          <w:bCs/>
          <w:sz w:val="28"/>
          <w:szCs w:val="28"/>
        </w:rPr>
        <w:t>.</w:t>
      </w:r>
    </w:p>
    <w:p w:rsidR="00E80C19" w:rsidRPr="00457C56" w:rsidRDefault="00575D29" w:rsidP="00E80C19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457C56">
        <w:rPr>
          <w:sz w:val="28"/>
          <w:szCs w:val="28"/>
        </w:rPr>
        <w:t>Утвердить порядок деятельности комиссии (Приложение № 2)</w:t>
      </w:r>
    </w:p>
    <w:p w:rsidR="00575D29" w:rsidRPr="00457C56" w:rsidRDefault="00575D29" w:rsidP="00E80C19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proofErr w:type="gramStart"/>
      <w:r w:rsidRPr="00457C56">
        <w:rPr>
          <w:sz w:val="28"/>
          <w:szCs w:val="28"/>
        </w:rPr>
        <w:t>Контроль за</w:t>
      </w:r>
      <w:proofErr w:type="gramEnd"/>
      <w:r w:rsidRPr="00457C56">
        <w:rPr>
          <w:sz w:val="28"/>
          <w:szCs w:val="28"/>
        </w:rPr>
        <w:t xml:space="preserve"> испо</w:t>
      </w:r>
      <w:r w:rsidR="00CC0953" w:rsidRPr="00457C56">
        <w:rPr>
          <w:sz w:val="28"/>
          <w:szCs w:val="28"/>
        </w:rPr>
        <w:t>лнением настоящего Распоряжения</w:t>
      </w:r>
      <w:r w:rsidRPr="00457C56">
        <w:rPr>
          <w:sz w:val="28"/>
          <w:szCs w:val="28"/>
        </w:rPr>
        <w:t xml:space="preserve"> оставляю за собой</w:t>
      </w:r>
      <w:r w:rsidR="00722C18" w:rsidRPr="00457C56">
        <w:rPr>
          <w:sz w:val="28"/>
          <w:szCs w:val="28"/>
        </w:rPr>
        <w:t>.</w:t>
      </w:r>
    </w:p>
    <w:p w:rsidR="00575D29" w:rsidRPr="00457C56" w:rsidRDefault="00575D29" w:rsidP="00575D29">
      <w:pPr>
        <w:pStyle w:val="a6"/>
        <w:autoSpaceDE w:val="0"/>
        <w:autoSpaceDN w:val="0"/>
        <w:adjustRightInd w:val="0"/>
        <w:ind w:left="1422"/>
        <w:jc w:val="both"/>
      </w:pPr>
    </w:p>
    <w:p w:rsidR="00575D29" w:rsidRPr="00457C56" w:rsidRDefault="00575D29" w:rsidP="00575D29">
      <w:pPr>
        <w:jc w:val="both"/>
        <w:rPr>
          <w:sz w:val="26"/>
          <w:szCs w:val="26"/>
          <w:shd w:val="clear" w:color="auto" w:fill="FFFFFF"/>
        </w:rPr>
      </w:pPr>
    </w:p>
    <w:p w:rsidR="00E42B97" w:rsidRPr="00457C56" w:rsidRDefault="00E80C19">
      <w:pPr>
        <w:rPr>
          <w:b/>
          <w:sz w:val="28"/>
          <w:szCs w:val="28"/>
        </w:rPr>
      </w:pPr>
      <w:r w:rsidRPr="00457C56">
        <w:rPr>
          <w:b/>
          <w:sz w:val="28"/>
          <w:szCs w:val="28"/>
        </w:rPr>
        <w:t>Глава муниципального образования</w:t>
      </w:r>
    </w:p>
    <w:p w:rsidR="00E80C19" w:rsidRPr="00457C56" w:rsidRDefault="00E80C19">
      <w:pPr>
        <w:rPr>
          <w:b/>
          <w:sz w:val="28"/>
          <w:szCs w:val="28"/>
        </w:rPr>
      </w:pPr>
      <w:r w:rsidRPr="00457C56">
        <w:rPr>
          <w:b/>
          <w:sz w:val="28"/>
          <w:szCs w:val="28"/>
        </w:rPr>
        <w:t>сельского поселения                                                                   И.М. Дорофеев</w:t>
      </w:r>
    </w:p>
    <w:p w:rsidR="00E80C19" w:rsidRPr="00457C56" w:rsidRDefault="00E80C19">
      <w:pPr>
        <w:rPr>
          <w:b/>
          <w:sz w:val="28"/>
          <w:szCs w:val="28"/>
        </w:rPr>
      </w:pPr>
      <w:r w:rsidRPr="00457C56">
        <w:rPr>
          <w:b/>
          <w:sz w:val="28"/>
          <w:szCs w:val="28"/>
        </w:rPr>
        <w:t xml:space="preserve">«Байкальское эвенкийское» </w:t>
      </w:r>
    </w:p>
    <w:p w:rsidR="00E80C19" w:rsidRPr="00457C56" w:rsidRDefault="00E80C19">
      <w:pPr>
        <w:rPr>
          <w:b/>
          <w:sz w:val="28"/>
          <w:szCs w:val="28"/>
        </w:rPr>
      </w:pPr>
    </w:p>
    <w:p w:rsidR="00E80C19" w:rsidRPr="00457C56" w:rsidRDefault="00E80C19">
      <w:pPr>
        <w:rPr>
          <w:b/>
          <w:sz w:val="28"/>
          <w:szCs w:val="28"/>
        </w:rPr>
      </w:pPr>
    </w:p>
    <w:p w:rsidR="00E80C19" w:rsidRPr="00457C56" w:rsidRDefault="00E80C19">
      <w:pPr>
        <w:rPr>
          <w:b/>
          <w:sz w:val="28"/>
          <w:szCs w:val="28"/>
        </w:rPr>
      </w:pPr>
    </w:p>
    <w:p w:rsidR="00E80C19" w:rsidRPr="00457C56" w:rsidRDefault="00E80C19">
      <w:pPr>
        <w:rPr>
          <w:b/>
          <w:sz w:val="28"/>
          <w:szCs w:val="28"/>
        </w:rPr>
      </w:pPr>
    </w:p>
    <w:p w:rsidR="00E80C19" w:rsidRPr="00457C56" w:rsidRDefault="00E80C19">
      <w:pPr>
        <w:rPr>
          <w:b/>
          <w:sz w:val="28"/>
          <w:szCs w:val="28"/>
        </w:rPr>
      </w:pPr>
    </w:p>
    <w:p w:rsidR="00E80C19" w:rsidRPr="00457C56" w:rsidRDefault="00E80C19">
      <w:pPr>
        <w:rPr>
          <w:b/>
          <w:sz w:val="28"/>
          <w:szCs w:val="28"/>
        </w:rPr>
      </w:pPr>
    </w:p>
    <w:p w:rsidR="00E80C19" w:rsidRPr="00457C56" w:rsidRDefault="00E80C19" w:rsidP="00E80C19">
      <w:pPr>
        <w:jc w:val="right"/>
        <w:rPr>
          <w:sz w:val="20"/>
          <w:szCs w:val="20"/>
        </w:rPr>
      </w:pPr>
      <w:r w:rsidRPr="00457C56">
        <w:rPr>
          <w:sz w:val="20"/>
          <w:szCs w:val="20"/>
        </w:rPr>
        <w:t xml:space="preserve">Приложение № 1 </w:t>
      </w:r>
    </w:p>
    <w:p w:rsidR="00E80C19" w:rsidRPr="00457C56" w:rsidRDefault="00E80C19" w:rsidP="00E80C19">
      <w:pPr>
        <w:jc w:val="right"/>
        <w:rPr>
          <w:sz w:val="20"/>
          <w:szCs w:val="20"/>
        </w:rPr>
      </w:pPr>
      <w:r w:rsidRPr="00457C56">
        <w:rPr>
          <w:sz w:val="20"/>
          <w:szCs w:val="20"/>
        </w:rPr>
        <w:t>к</w:t>
      </w:r>
      <w:r w:rsidR="00CC0953" w:rsidRPr="00457C56">
        <w:rPr>
          <w:sz w:val="20"/>
          <w:szCs w:val="20"/>
        </w:rPr>
        <w:t xml:space="preserve"> Распоряжению № 10</w:t>
      </w:r>
      <w:r w:rsidRPr="00457C56">
        <w:rPr>
          <w:sz w:val="20"/>
          <w:szCs w:val="20"/>
        </w:rPr>
        <w:t xml:space="preserve"> от 31.05.2019г.</w:t>
      </w:r>
    </w:p>
    <w:p w:rsidR="00E80C19" w:rsidRPr="00457C56" w:rsidRDefault="00E80C19" w:rsidP="00E80C19">
      <w:pPr>
        <w:jc w:val="right"/>
        <w:rPr>
          <w:sz w:val="20"/>
          <w:szCs w:val="20"/>
        </w:rPr>
      </w:pPr>
    </w:p>
    <w:p w:rsidR="00E80C19" w:rsidRPr="00457C56" w:rsidRDefault="00E80C19" w:rsidP="00E80C19">
      <w:pPr>
        <w:jc w:val="center"/>
        <w:rPr>
          <w:b/>
          <w:sz w:val="28"/>
          <w:szCs w:val="28"/>
        </w:rPr>
      </w:pPr>
      <w:r w:rsidRPr="00457C56">
        <w:rPr>
          <w:b/>
          <w:sz w:val="28"/>
          <w:szCs w:val="28"/>
        </w:rPr>
        <w:t>СОСТАВ МЕЖВЕДОМСТВЕННОЙ КОМИССИИ</w:t>
      </w:r>
    </w:p>
    <w:p w:rsidR="00E80C19" w:rsidRPr="00457C56" w:rsidRDefault="00E80C19" w:rsidP="00E80C19">
      <w:pPr>
        <w:jc w:val="center"/>
        <w:rPr>
          <w:b/>
          <w:sz w:val="28"/>
          <w:szCs w:val="28"/>
        </w:rPr>
      </w:pPr>
    </w:p>
    <w:p w:rsidR="00E80C19" w:rsidRPr="00457C56" w:rsidRDefault="002B1BD8" w:rsidP="00E80C19">
      <w:pPr>
        <w:pStyle w:val="a6"/>
        <w:numPr>
          <w:ilvl w:val="0"/>
          <w:numId w:val="7"/>
        </w:numPr>
        <w:ind w:left="426" w:hanging="284"/>
        <w:jc w:val="both"/>
        <w:rPr>
          <w:b/>
          <w:sz w:val="28"/>
          <w:szCs w:val="28"/>
        </w:rPr>
      </w:pPr>
      <w:r w:rsidRPr="00457C56">
        <w:rPr>
          <w:b/>
          <w:sz w:val="28"/>
          <w:szCs w:val="28"/>
        </w:rPr>
        <w:t>Игорь Михайлович</w:t>
      </w:r>
      <w:r w:rsidR="00E80C19" w:rsidRPr="00457C56">
        <w:rPr>
          <w:b/>
          <w:sz w:val="28"/>
          <w:szCs w:val="28"/>
        </w:rPr>
        <w:t xml:space="preserve"> Дорофеев - </w:t>
      </w:r>
      <w:r w:rsidR="00E80C19" w:rsidRPr="00457C56">
        <w:rPr>
          <w:sz w:val="28"/>
          <w:szCs w:val="28"/>
        </w:rPr>
        <w:t>глава муниципального об</w:t>
      </w:r>
      <w:r w:rsidR="00722C18" w:rsidRPr="00457C56">
        <w:rPr>
          <w:sz w:val="28"/>
          <w:szCs w:val="28"/>
        </w:rPr>
        <w:t>разования сельского поселения «</w:t>
      </w:r>
      <w:proofErr w:type="gramStart"/>
      <w:r w:rsidR="00722C18" w:rsidRPr="00457C56">
        <w:rPr>
          <w:sz w:val="28"/>
          <w:szCs w:val="28"/>
        </w:rPr>
        <w:t>Б</w:t>
      </w:r>
      <w:r w:rsidR="00E80C19" w:rsidRPr="00457C56">
        <w:rPr>
          <w:sz w:val="28"/>
          <w:szCs w:val="28"/>
        </w:rPr>
        <w:t>айкальское</w:t>
      </w:r>
      <w:proofErr w:type="gramEnd"/>
      <w:r w:rsidR="00E80C19" w:rsidRPr="00457C56">
        <w:rPr>
          <w:sz w:val="28"/>
          <w:szCs w:val="28"/>
        </w:rPr>
        <w:t xml:space="preserve"> эвенкийское», председатель комиссии.</w:t>
      </w:r>
    </w:p>
    <w:p w:rsidR="00E80C19" w:rsidRPr="00457C56" w:rsidRDefault="00E80C19" w:rsidP="00E80C19">
      <w:pPr>
        <w:pStyle w:val="a6"/>
        <w:numPr>
          <w:ilvl w:val="0"/>
          <w:numId w:val="7"/>
        </w:numPr>
        <w:ind w:left="426" w:hanging="284"/>
        <w:jc w:val="both"/>
        <w:rPr>
          <w:b/>
          <w:sz w:val="28"/>
          <w:szCs w:val="28"/>
        </w:rPr>
      </w:pPr>
      <w:proofErr w:type="spellStart"/>
      <w:r w:rsidRPr="00457C56">
        <w:rPr>
          <w:b/>
          <w:sz w:val="28"/>
          <w:szCs w:val="28"/>
        </w:rPr>
        <w:t>А</w:t>
      </w:r>
      <w:r w:rsidR="002B1BD8" w:rsidRPr="00457C56">
        <w:rPr>
          <w:b/>
          <w:sz w:val="28"/>
          <w:szCs w:val="28"/>
        </w:rPr>
        <w:t>ксана</w:t>
      </w:r>
      <w:proofErr w:type="spellEnd"/>
      <w:r w:rsidR="002B1BD8" w:rsidRPr="00457C56">
        <w:rPr>
          <w:b/>
          <w:sz w:val="28"/>
          <w:szCs w:val="28"/>
        </w:rPr>
        <w:t xml:space="preserve"> Владимировна</w:t>
      </w:r>
      <w:r w:rsidRPr="00457C56">
        <w:rPr>
          <w:b/>
          <w:sz w:val="28"/>
          <w:szCs w:val="28"/>
        </w:rPr>
        <w:t xml:space="preserve"> Черных – </w:t>
      </w:r>
      <w:r w:rsidRPr="00457C56">
        <w:rPr>
          <w:sz w:val="28"/>
          <w:szCs w:val="28"/>
        </w:rPr>
        <w:t>специалист администрации муниципального образования сельского поселения «</w:t>
      </w:r>
      <w:proofErr w:type="gramStart"/>
      <w:r w:rsidRPr="00457C56">
        <w:rPr>
          <w:sz w:val="28"/>
          <w:szCs w:val="28"/>
        </w:rPr>
        <w:t>Байкальское</w:t>
      </w:r>
      <w:proofErr w:type="gramEnd"/>
      <w:r w:rsidRPr="00457C56">
        <w:rPr>
          <w:sz w:val="28"/>
          <w:szCs w:val="28"/>
        </w:rPr>
        <w:t xml:space="preserve"> эвенкийское»</w:t>
      </w:r>
      <w:r w:rsidR="00CC51A7" w:rsidRPr="00457C56">
        <w:rPr>
          <w:sz w:val="28"/>
          <w:szCs w:val="28"/>
        </w:rPr>
        <w:t>, секретарь комиссии.</w:t>
      </w:r>
    </w:p>
    <w:p w:rsidR="00E80C19" w:rsidRPr="00457C56" w:rsidRDefault="002B1BD8" w:rsidP="002B1BD8">
      <w:pPr>
        <w:pStyle w:val="a6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spellStart"/>
      <w:r w:rsidRPr="00457C56">
        <w:rPr>
          <w:b/>
          <w:sz w:val="28"/>
          <w:szCs w:val="28"/>
        </w:rPr>
        <w:t>Жогла</w:t>
      </w:r>
      <w:proofErr w:type="spellEnd"/>
      <w:r w:rsidRPr="00457C56">
        <w:rPr>
          <w:b/>
          <w:sz w:val="28"/>
          <w:szCs w:val="28"/>
        </w:rPr>
        <w:t xml:space="preserve"> Олеся Витальевна</w:t>
      </w:r>
      <w:r w:rsidR="00722C18" w:rsidRPr="00457C56">
        <w:rPr>
          <w:b/>
          <w:sz w:val="28"/>
          <w:szCs w:val="28"/>
        </w:rPr>
        <w:t xml:space="preserve"> </w:t>
      </w:r>
      <w:r w:rsidRPr="00457C56">
        <w:rPr>
          <w:b/>
          <w:sz w:val="28"/>
          <w:szCs w:val="28"/>
        </w:rPr>
        <w:t xml:space="preserve">- </w:t>
      </w:r>
      <w:r w:rsidRPr="00457C56">
        <w:rPr>
          <w:sz w:val="28"/>
          <w:szCs w:val="28"/>
        </w:rPr>
        <w:t>зам</w:t>
      </w:r>
      <w:proofErr w:type="gramStart"/>
      <w:r w:rsidRPr="00457C56">
        <w:rPr>
          <w:sz w:val="28"/>
          <w:szCs w:val="28"/>
        </w:rPr>
        <w:t>.н</w:t>
      </w:r>
      <w:proofErr w:type="gramEnd"/>
      <w:r w:rsidRPr="00457C56">
        <w:rPr>
          <w:sz w:val="28"/>
          <w:szCs w:val="28"/>
        </w:rPr>
        <w:t>ачальника отдела информационно-аналитических систем и ведения лесного</w:t>
      </w:r>
      <w:r w:rsidR="00CC51A7" w:rsidRPr="00457C56">
        <w:rPr>
          <w:sz w:val="28"/>
          <w:szCs w:val="28"/>
        </w:rPr>
        <w:t xml:space="preserve"> реестра, заместитель председателя Комиссии.</w:t>
      </w:r>
    </w:p>
    <w:p w:rsidR="002B1BD8" w:rsidRPr="00457C56" w:rsidRDefault="002B1BD8" w:rsidP="00E80C19">
      <w:pPr>
        <w:pStyle w:val="a6"/>
        <w:numPr>
          <w:ilvl w:val="0"/>
          <w:numId w:val="7"/>
        </w:numPr>
        <w:ind w:left="426" w:hanging="284"/>
        <w:jc w:val="both"/>
        <w:rPr>
          <w:b/>
          <w:sz w:val="28"/>
          <w:szCs w:val="28"/>
        </w:rPr>
      </w:pPr>
      <w:r w:rsidRPr="00457C56">
        <w:rPr>
          <w:b/>
          <w:sz w:val="28"/>
          <w:szCs w:val="28"/>
        </w:rPr>
        <w:t xml:space="preserve">Королев Кирилл Андреевич – </w:t>
      </w:r>
      <w:r w:rsidRPr="00457C56">
        <w:rPr>
          <w:sz w:val="28"/>
          <w:szCs w:val="28"/>
        </w:rPr>
        <w:t>консультант отдела информационно-аналитических систем и ведения лесного реестра</w:t>
      </w:r>
      <w:r w:rsidR="00CC51A7" w:rsidRPr="00457C56">
        <w:rPr>
          <w:sz w:val="28"/>
          <w:szCs w:val="28"/>
        </w:rPr>
        <w:t>, член комиссии.</w:t>
      </w:r>
    </w:p>
    <w:p w:rsidR="002B1BD8" w:rsidRPr="00457C56" w:rsidRDefault="002B1BD8" w:rsidP="00E80C19">
      <w:pPr>
        <w:pStyle w:val="a6"/>
        <w:numPr>
          <w:ilvl w:val="0"/>
          <w:numId w:val="7"/>
        </w:numPr>
        <w:ind w:left="426" w:hanging="284"/>
        <w:jc w:val="both"/>
        <w:rPr>
          <w:b/>
          <w:sz w:val="28"/>
          <w:szCs w:val="28"/>
        </w:rPr>
      </w:pPr>
      <w:r w:rsidRPr="00457C56">
        <w:rPr>
          <w:b/>
          <w:sz w:val="28"/>
          <w:szCs w:val="28"/>
        </w:rPr>
        <w:t>Кузина С</w:t>
      </w:r>
      <w:r w:rsidR="00F277FA" w:rsidRPr="00457C56">
        <w:rPr>
          <w:b/>
          <w:sz w:val="28"/>
          <w:szCs w:val="28"/>
        </w:rPr>
        <w:t>ветлана</w:t>
      </w:r>
      <w:r w:rsidRPr="00457C56">
        <w:rPr>
          <w:b/>
          <w:sz w:val="28"/>
          <w:szCs w:val="28"/>
        </w:rPr>
        <w:t xml:space="preserve"> Н</w:t>
      </w:r>
      <w:r w:rsidR="00F277FA" w:rsidRPr="00457C56">
        <w:rPr>
          <w:b/>
          <w:sz w:val="28"/>
          <w:szCs w:val="28"/>
        </w:rPr>
        <w:t xml:space="preserve">иколаевна </w:t>
      </w:r>
      <w:r w:rsidRPr="00457C56">
        <w:rPr>
          <w:b/>
          <w:sz w:val="28"/>
          <w:szCs w:val="28"/>
        </w:rPr>
        <w:t xml:space="preserve">- </w:t>
      </w:r>
      <w:r w:rsidR="00F277FA" w:rsidRPr="00457C56">
        <w:rPr>
          <w:sz w:val="28"/>
          <w:szCs w:val="28"/>
        </w:rPr>
        <w:t>Главный лесничий – начальник отдела</w:t>
      </w:r>
      <w:r w:rsidRPr="00457C56">
        <w:rPr>
          <w:sz w:val="28"/>
          <w:szCs w:val="28"/>
        </w:rPr>
        <w:t xml:space="preserve"> организации и обеспечения деятельности </w:t>
      </w:r>
      <w:proofErr w:type="spellStart"/>
      <w:r w:rsidRPr="00457C56">
        <w:rPr>
          <w:sz w:val="28"/>
          <w:szCs w:val="28"/>
        </w:rPr>
        <w:t>Северо-Байкальского</w:t>
      </w:r>
      <w:proofErr w:type="spellEnd"/>
      <w:r w:rsidRPr="00457C56">
        <w:rPr>
          <w:sz w:val="28"/>
          <w:szCs w:val="28"/>
        </w:rPr>
        <w:t xml:space="preserve"> лесничества</w:t>
      </w:r>
      <w:r w:rsidR="00CC51A7" w:rsidRPr="00457C56">
        <w:rPr>
          <w:sz w:val="28"/>
          <w:szCs w:val="28"/>
        </w:rPr>
        <w:t>, член комиссии.</w:t>
      </w:r>
    </w:p>
    <w:p w:rsidR="00F277FA" w:rsidRPr="00457C56" w:rsidRDefault="00F277FA" w:rsidP="00E80C19">
      <w:pPr>
        <w:pStyle w:val="a6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457C56">
        <w:rPr>
          <w:b/>
          <w:sz w:val="28"/>
          <w:szCs w:val="28"/>
        </w:rPr>
        <w:t xml:space="preserve">Черняева Дарья Юрьевна - </w:t>
      </w:r>
      <w:r w:rsidRPr="00457C56">
        <w:rPr>
          <w:sz w:val="28"/>
          <w:szCs w:val="28"/>
        </w:rPr>
        <w:t>председатель Общественного совета при администрации МО «</w:t>
      </w:r>
      <w:proofErr w:type="spellStart"/>
      <w:r w:rsidRPr="00457C56">
        <w:rPr>
          <w:sz w:val="28"/>
          <w:szCs w:val="28"/>
        </w:rPr>
        <w:t>Северо-Байкальский</w:t>
      </w:r>
      <w:proofErr w:type="spellEnd"/>
      <w:r w:rsidRPr="00457C56">
        <w:rPr>
          <w:sz w:val="28"/>
          <w:szCs w:val="28"/>
        </w:rPr>
        <w:t xml:space="preserve"> район»</w:t>
      </w:r>
      <w:r w:rsidR="00CC51A7" w:rsidRPr="00457C56">
        <w:rPr>
          <w:sz w:val="28"/>
          <w:szCs w:val="28"/>
        </w:rPr>
        <w:t>, член комиссии.</w:t>
      </w:r>
    </w:p>
    <w:p w:rsidR="00F277FA" w:rsidRPr="00457C56" w:rsidRDefault="00F277FA" w:rsidP="00E80C19">
      <w:pPr>
        <w:pStyle w:val="a6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spellStart"/>
      <w:r w:rsidRPr="00457C56">
        <w:rPr>
          <w:b/>
          <w:sz w:val="28"/>
          <w:szCs w:val="28"/>
        </w:rPr>
        <w:t>Жамбалдоржиев</w:t>
      </w:r>
      <w:proofErr w:type="spellEnd"/>
      <w:r w:rsidRPr="00457C56">
        <w:rPr>
          <w:b/>
          <w:sz w:val="28"/>
          <w:szCs w:val="28"/>
        </w:rPr>
        <w:t xml:space="preserve"> </w:t>
      </w:r>
      <w:proofErr w:type="spellStart"/>
      <w:r w:rsidRPr="00457C56">
        <w:rPr>
          <w:b/>
          <w:sz w:val="28"/>
          <w:szCs w:val="28"/>
        </w:rPr>
        <w:t>Дамдин</w:t>
      </w:r>
      <w:proofErr w:type="spellEnd"/>
      <w:r w:rsidRPr="00457C56">
        <w:rPr>
          <w:b/>
          <w:sz w:val="28"/>
          <w:szCs w:val="28"/>
        </w:rPr>
        <w:t xml:space="preserve"> Борисович – </w:t>
      </w:r>
      <w:r w:rsidRPr="00457C56">
        <w:rPr>
          <w:sz w:val="28"/>
          <w:szCs w:val="28"/>
        </w:rPr>
        <w:t>главный специалист</w:t>
      </w:r>
      <w:r w:rsidR="00CC51A7" w:rsidRPr="00457C56">
        <w:rPr>
          <w:sz w:val="28"/>
          <w:szCs w:val="28"/>
        </w:rPr>
        <w:t xml:space="preserve"> </w:t>
      </w:r>
      <w:r w:rsidRPr="00457C56">
        <w:rPr>
          <w:sz w:val="28"/>
          <w:szCs w:val="28"/>
        </w:rPr>
        <w:t>- эксперт отдела земельной политики и работы с муниципальными работами Министерства имущественных и земельн</w:t>
      </w:r>
      <w:r w:rsidR="00CC51A7" w:rsidRPr="00457C56">
        <w:rPr>
          <w:sz w:val="28"/>
          <w:szCs w:val="28"/>
        </w:rPr>
        <w:t>ых отношений Республики Бурятия, член комиссии.</w:t>
      </w:r>
    </w:p>
    <w:p w:rsidR="00F277FA" w:rsidRPr="00457C56" w:rsidRDefault="00CC51A7" w:rsidP="00CC51A7">
      <w:pPr>
        <w:pStyle w:val="a6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457C56">
        <w:rPr>
          <w:b/>
          <w:sz w:val="28"/>
          <w:szCs w:val="28"/>
        </w:rPr>
        <w:t>Архипова Надежда Алексеевна –</w:t>
      </w:r>
      <w:r w:rsidRPr="00457C56">
        <w:rPr>
          <w:sz w:val="28"/>
          <w:szCs w:val="28"/>
        </w:rPr>
        <w:t xml:space="preserve"> главный специалист – эксперт отдела архитектуры, градостроительного и территориального планирования Министерства, член комиссии.</w:t>
      </w:r>
    </w:p>
    <w:p w:rsidR="00E80C19" w:rsidRPr="00457C56" w:rsidRDefault="00CC51A7" w:rsidP="00CC51A7">
      <w:pPr>
        <w:pStyle w:val="a6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proofErr w:type="spellStart"/>
      <w:r w:rsidRPr="00457C56">
        <w:rPr>
          <w:b/>
          <w:sz w:val="28"/>
          <w:szCs w:val="28"/>
        </w:rPr>
        <w:t>Албуткина</w:t>
      </w:r>
      <w:proofErr w:type="spellEnd"/>
      <w:r w:rsidRPr="00457C56">
        <w:rPr>
          <w:b/>
          <w:sz w:val="28"/>
          <w:szCs w:val="28"/>
        </w:rPr>
        <w:t xml:space="preserve"> Анна Гавриловна –</w:t>
      </w:r>
      <w:r w:rsidRPr="00457C56">
        <w:rPr>
          <w:sz w:val="28"/>
          <w:szCs w:val="28"/>
        </w:rPr>
        <w:t xml:space="preserve"> начальник Северобайкальского отдела Управления </w:t>
      </w:r>
      <w:proofErr w:type="spellStart"/>
      <w:r w:rsidRPr="00457C56">
        <w:rPr>
          <w:sz w:val="28"/>
          <w:szCs w:val="28"/>
        </w:rPr>
        <w:t>Россреестра</w:t>
      </w:r>
      <w:proofErr w:type="spellEnd"/>
      <w:r w:rsidRPr="00457C56">
        <w:rPr>
          <w:sz w:val="28"/>
          <w:szCs w:val="28"/>
        </w:rPr>
        <w:t xml:space="preserve"> по Республики Бурятия, член комиссии.</w:t>
      </w:r>
    </w:p>
    <w:p w:rsidR="00CC51A7" w:rsidRPr="00457C56" w:rsidRDefault="00CC51A7" w:rsidP="00CC51A7">
      <w:pPr>
        <w:pStyle w:val="a6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457C56">
        <w:rPr>
          <w:b/>
          <w:sz w:val="28"/>
          <w:szCs w:val="28"/>
        </w:rPr>
        <w:t xml:space="preserve">Лицо, осуществляющее подготовку проекта генерального плана поселения, </w:t>
      </w:r>
      <w:r w:rsidRPr="00457C56">
        <w:rPr>
          <w:sz w:val="28"/>
          <w:szCs w:val="28"/>
        </w:rPr>
        <w:t>член комиссии (по согласованию).</w:t>
      </w: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both"/>
        <w:rPr>
          <w:sz w:val="28"/>
          <w:szCs w:val="28"/>
        </w:rPr>
      </w:pPr>
    </w:p>
    <w:p w:rsidR="00CC51A7" w:rsidRPr="00457C56" w:rsidRDefault="00CC51A7" w:rsidP="00CC51A7">
      <w:pPr>
        <w:jc w:val="right"/>
        <w:rPr>
          <w:sz w:val="20"/>
          <w:szCs w:val="20"/>
        </w:rPr>
      </w:pPr>
      <w:r w:rsidRPr="00457C56">
        <w:rPr>
          <w:sz w:val="20"/>
          <w:szCs w:val="20"/>
        </w:rPr>
        <w:lastRenderedPageBreak/>
        <w:t>Приложение № 2</w:t>
      </w:r>
    </w:p>
    <w:p w:rsidR="00CC51A7" w:rsidRPr="00457C56" w:rsidRDefault="005E7517" w:rsidP="00CC51A7">
      <w:pPr>
        <w:jc w:val="right"/>
        <w:rPr>
          <w:sz w:val="20"/>
          <w:szCs w:val="20"/>
        </w:rPr>
      </w:pPr>
      <w:r w:rsidRPr="00457C56">
        <w:rPr>
          <w:sz w:val="20"/>
          <w:szCs w:val="20"/>
        </w:rPr>
        <w:t>к</w:t>
      </w:r>
      <w:r w:rsidR="00CC0953" w:rsidRPr="00457C56">
        <w:rPr>
          <w:sz w:val="20"/>
          <w:szCs w:val="20"/>
        </w:rPr>
        <w:t xml:space="preserve"> Распоряжению № 10</w:t>
      </w:r>
      <w:r w:rsidRPr="00457C56">
        <w:rPr>
          <w:sz w:val="20"/>
          <w:szCs w:val="20"/>
        </w:rPr>
        <w:t xml:space="preserve"> о</w:t>
      </w:r>
      <w:r w:rsidR="00CC51A7" w:rsidRPr="00457C56">
        <w:rPr>
          <w:sz w:val="20"/>
          <w:szCs w:val="20"/>
        </w:rPr>
        <w:t>т 31</w:t>
      </w:r>
      <w:r w:rsidRPr="00457C56">
        <w:rPr>
          <w:sz w:val="20"/>
          <w:szCs w:val="20"/>
        </w:rPr>
        <w:t>.05.2019г.</w:t>
      </w:r>
    </w:p>
    <w:p w:rsidR="005E7517" w:rsidRPr="00457C56" w:rsidRDefault="005E7517" w:rsidP="00CC51A7">
      <w:pPr>
        <w:jc w:val="right"/>
        <w:rPr>
          <w:sz w:val="20"/>
          <w:szCs w:val="20"/>
        </w:rPr>
      </w:pPr>
    </w:p>
    <w:p w:rsidR="005E7517" w:rsidRPr="00457C56" w:rsidRDefault="005E7517" w:rsidP="005E7517">
      <w:pPr>
        <w:jc w:val="center"/>
        <w:rPr>
          <w:b/>
          <w:sz w:val="28"/>
          <w:szCs w:val="28"/>
        </w:rPr>
      </w:pPr>
      <w:r w:rsidRPr="00457C56">
        <w:rPr>
          <w:b/>
          <w:sz w:val="28"/>
          <w:szCs w:val="28"/>
        </w:rPr>
        <w:t>ПОРЯДОК ДЕЯТЕЛЬНОСТИ КОМИССИИ</w:t>
      </w:r>
    </w:p>
    <w:p w:rsidR="005E7517" w:rsidRPr="00457C56" w:rsidRDefault="005E7517" w:rsidP="005E7517">
      <w:pPr>
        <w:jc w:val="center"/>
        <w:rPr>
          <w:b/>
          <w:sz w:val="28"/>
          <w:szCs w:val="28"/>
        </w:rPr>
      </w:pPr>
    </w:p>
    <w:p w:rsidR="00722C18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1. Настоящий порядок регламентирует деятельность комиссии, создаваемой в соответствии с частью 20 статьи 24 </w:t>
      </w:r>
      <w:hyperlink r:id="rId6" w:history="1">
        <w:r w:rsidRPr="00457C56">
          <w:rPr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457C56">
        <w:rPr>
          <w:spacing w:val="2"/>
          <w:sz w:val="28"/>
          <w:szCs w:val="28"/>
          <w:lang w:eastAsia="ru-RU"/>
        </w:rPr>
        <w:t> по решению органа местного самоуправления поселения.</w:t>
      </w:r>
      <w:r w:rsidRPr="00457C56">
        <w:rPr>
          <w:spacing w:val="2"/>
          <w:sz w:val="28"/>
          <w:szCs w:val="28"/>
          <w:lang w:eastAsia="ru-RU"/>
        </w:rPr>
        <w:br/>
        <w:t>2. Комиссия осуществляет полномочия, предусмотренные частью 22 статьи 24 </w:t>
      </w:r>
      <w:hyperlink r:id="rId7" w:history="1">
        <w:r w:rsidRPr="00457C56">
          <w:rPr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="00722C18" w:rsidRPr="00457C56">
        <w:rPr>
          <w:spacing w:val="2"/>
          <w:sz w:val="28"/>
          <w:szCs w:val="28"/>
          <w:lang w:eastAsia="ru-RU"/>
        </w:rPr>
        <w:t>.</w:t>
      </w:r>
    </w:p>
    <w:p w:rsidR="0003008E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3. Комиссия в своей деятельности руководствуется </w:t>
      </w:r>
      <w:hyperlink r:id="rId8" w:history="1">
        <w:r w:rsidRPr="00457C56">
          <w:rPr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457C56">
        <w:rPr>
          <w:spacing w:val="2"/>
          <w:sz w:val="28"/>
          <w:szCs w:val="28"/>
          <w:lang w:eastAsia="ru-RU"/>
        </w:rPr>
        <w:t>, законодательством Российской Федерации и Республики Бурятия, муниципальными правовыми актами и настоящим Порядком.</w:t>
      </w:r>
      <w:r w:rsidRPr="00457C56">
        <w:rPr>
          <w:spacing w:val="2"/>
          <w:sz w:val="28"/>
          <w:szCs w:val="28"/>
          <w:lang w:eastAsia="ru-RU"/>
        </w:rPr>
        <w:br/>
        <w:t>Организационное, правовое, документационное и иное обеспечение деятельности комиссии осуществляется органом местного самоуправления поселения.</w:t>
      </w:r>
      <w:r w:rsidRPr="00457C56">
        <w:rPr>
          <w:spacing w:val="2"/>
          <w:sz w:val="28"/>
          <w:szCs w:val="28"/>
          <w:lang w:eastAsia="ru-RU"/>
        </w:rPr>
        <w:br/>
        <w:t>4. Заседания комиссии созываются по инициативе органа местного самоуправления поселения, путем принятия решения о создании комиссии. Дату, время и место проведения заседания комиссии определяет орган местного самоуправления поселения.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 xml:space="preserve">5. </w:t>
      </w:r>
      <w:proofErr w:type="gramStart"/>
      <w:r w:rsidRPr="00457C56">
        <w:rPr>
          <w:spacing w:val="2"/>
          <w:sz w:val="28"/>
          <w:szCs w:val="28"/>
          <w:lang w:eastAsia="ru-RU"/>
        </w:rPr>
        <w:t xml:space="preserve">С момента принятия решения о создании комиссии орган местного самоуправления поселения не менее чем за </w:t>
      </w:r>
      <w:r w:rsidR="00722C18" w:rsidRPr="00457C56">
        <w:rPr>
          <w:spacing w:val="2"/>
          <w:sz w:val="28"/>
          <w:szCs w:val="28"/>
          <w:lang w:eastAsia="ru-RU"/>
        </w:rPr>
        <w:t>10</w:t>
      </w:r>
      <w:r w:rsidRPr="00457C56">
        <w:rPr>
          <w:spacing w:val="2"/>
          <w:sz w:val="28"/>
          <w:szCs w:val="28"/>
          <w:lang w:eastAsia="ru-RU"/>
        </w:rPr>
        <w:t xml:space="preserve"> рабочих дней до даты проведения заседания комиссии направляет запросы в Уполномоченный орган о кандидатурах от органов исполнительной государственной власти, в Федеральное агентство лесного хозяйства, в Управление Федеральной службы государственной регистрации, кадастра и картографии по Республики Бурятия (</w:t>
      </w:r>
      <w:proofErr w:type="spellStart"/>
      <w:r w:rsidRPr="00457C56">
        <w:rPr>
          <w:spacing w:val="2"/>
          <w:sz w:val="28"/>
          <w:szCs w:val="28"/>
          <w:lang w:eastAsia="ru-RU"/>
        </w:rPr>
        <w:t>Росреестр</w:t>
      </w:r>
      <w:proofErr w:type="spellEnd"/>
      <w:r w:rsidRPr="00457C56">
        <w:rPr>
          <w:spacing w:val="2"/>
          <w:sz w:val="28"/>
          <w:szCs w:val="28"/>
          <w:lang w:eastAsia="ru-RU"/>
        </w:rPr>
        <w:t>), в Министерство</w:t>
      </w:r>
      <w:r w:rsidR="0027140A" w:rsidRPr="00457C56">
        <w:rPr>
          <w:spacing w:val="2"/>
          <w:sz w:val="28"/>
          <w:szCs w:val="28"/>
          <w:lang w:eastAsia="ru-RU"/>
        </w:rPr>
        <w:t xml:space="preserve"> имущественных и земельных отношений Республики</w:t>
      </w:r>
      <w:proofErr w:type="gramEnd"/>
      <w:r w:rsidR="0027140A" w:rsidRPr="00457C56">
        <w:rPr>
          <w:spacing w:val="2"/>
          <w:sz w:val="28"/>
          <w:szCs w:val="28"/>
          <w:lang w:eastAsia="ru-RU"/>
        </w:rPr>
        <w:t xml:space="preserve"> Бурятия, Министерство строительства и модернизации жилищно-коммунального комплекса Республики Бурятия, Департамент лесного хозяйства по Дальневосточному федеральному округу, в Общественный совет</w:t>
      </w:r>
      <w:r w:rsidRPr="00457C56">
        <w:rPr>
          <w:spacing w:val="2"/>
          <w:sz w:val="28"/>
          <w:szCs w:val="28"/>
          <w:lang w:eastAsia="ru-RU"/>
        </w:rPr>
        <w:t xml:space="preserve"> при Администрации МО «</w:t>
      </w:r>
      <w:proofErr w:type="spellStart"/>
      <w:r w:rsidRPr="00457C56">
        <w:rPr>
          <w:spacing w:val="2"/>
          <w:sz w:val="28"/>
          <w:szCs w:val="28"/>
          <w:lang w:eastAsia="ru-RU"/>
        </w:rPr>
        <w:t>Северо-Байкальский</w:t>
      </w:r>
      <w:proofErr w:type="spellEnd"/>
      <w:r w:rsidRPr="00457C56">
        <w:rPr>
          <w:spacing w:val="2"/>
          <w:sz w:val="28"/>
          <w:szCs w:val="28"/>
          <w:lang w:eastAsia="ru-RU"/>
        </w:rPr>
        <w:t xml:space="preserve"> район» для включения в состав членов комиссии.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 xml:space="preserve">6. </w:t>
      </w:r>
      <w:proofErr w:type="gramStart"/>
      <w:r w:rsidRPr="00457C56">
        <w:rPr>
          <w:spacing w:val="2"/>
          <w:sz w:val="28"/>
          <w:szCs w:val="28"/>
          <w:lang w:eastAsia="ru-RU"/>
        </w:rPr>
        <w:t>Комиссия создается в составе председателя комиссии, его заместителя, секретаря и членов комиссии в соответствии с частями 20, 21 статьи 24 </w:t>
      </w:r>
      <w:hyperlink r:id="rId9" w:history="1">
        <w:r w:rsidRPr="00457C56">
          <w:rPr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457C56">
        <w:rPr>
          <w:spacing w:val="2"/>
          <w:sz w:val="28"/>
          <w:szCs w:val="28"/>
          <w:lang w:eastAsia="ru-RU"/>
        </w:rPr>
        <w:t> в течение 7 дней с даты представления всех кандидатур представителей органов государственной власти, указанных в пунктах 2 - 5 части 20 статьи 24 </w:t>
      </w:r>
      <w:hyperlink r:id="rId10" w:history="1">
        <w:r w:rsidRPr="00457C56">
          <w:rPr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="00722C18" w:rsidRPr="00457C56">
        <w:rPr>
          <w:spacing w:val="2"/>
          <w:sz w:val="28"/>
          <w:szCs w:val="28"/>
          <w:lang w:eastAsia="ru-RU"/>
        </w:rPr>
        <w:t>, Общественного</w:t>
      </w:r>
      <w:r w:rsidR="0027140A" w:rsidRPr="00457C56">
        <w:rPr>
          <w:spacing w:val="2"/>
          <w:sz w:val="28"/>
          <w:szCs w:val="28"/>
          <w:lang w:eastAsia="ru-RU"/>
        </w:rPr>
        <w:t xml:space="preserve"> совета</w:t>
      </w:r>
      <w:r w:rsidRPr="00457C56">
        <w:rPr>
          <w:spacing w:val="2"/>
          <w:sz w:val="28"/>
          <w:szCs w:val="28"/>
          <w:lang w:eastAsia="ru-RU"/>
        </w:rPr>
        <w:t xml:space="preserve"> </w:t>
      </w:r>
      <w:r w:rsidR="0027140A" w:rsidRPr="00457C56">
        <w:rPr>
          <w:spacing w:val="2"/>
          <w:sz w:val="28"/>
          <w:szCs w:val="28"/>
          <w:lang w:eastAsia="ru-RU"/>
        </w:rPr>
        <w:t>при администрации МО «</w:t>
      </w:r>
      <w:proofErr w:type="spellStart"/>
      <w:r w:rsidR="0027140A" w:rsidRPr="00457C56">
        <w:rPr>
          <w:spacing w:val="2"/>
          <w:sz w:val="28"/>
          <w:szCs w:val="28"/>
          <w:lang w:eastAsia="ru-RU"/>
        </w:rPr>
        <w:t>Северо-байкальский</w:t>
      </w:r>
      <w:proofErr w:type="spellEnd"/>
      <w:r w:rsidR="0027140A" w:rsidRPr="00457C56">
        <w:rPr>
          <w:spacing w:val="2"/>
          <w:sz w:val="28"/>
          <w:szCs w:val="28"/>
          <w:lang w:eastAsia="ru-RU"/>
        </w:rPr>
        <w:t xml:space="preserve"> район» </w:t>
      </w:r>
      <w:r w:rsidRPr="00457C56">
        <w:rPr>
          <w:spacing w:val="2"/>
          <w:sz w:val="28"/>
          <w:szCs w:val="28"/>
          <w:lang w:eastAsia="ru-RU"/>
        </w:rPr>
        <w:t>для участия в</w:t>
      </w:r>
      <w:proofErr w:type="gramEnd"/>
      <w:r w:rsidRPr="00457C56">
        <w:rPr>
          <w:spacing w:val="2"/>
          <w:sz w:val="28"/>
          <w:szCs w:val="28"/>
          <w:lang w:eastAsia="ru-RU"/>
        </w:rPr>
        <w:t xml:space="preserve"> деятельности комиссии.</w:t>
      </w:r>
      <w:r w:rsidRPr="00457C56">
        <w:rPr>
          <w:spacing w:val="2"/>
          <w:sz w:val="28"/>
          <w:szCs w:val="28"/>
          <w:lang w:eastAsia="ru-RU"/>
        </w:rPr>
        <w:br/>
        <w:t>Заседание комиссии проводится по мере необходимости и считается правомочным, если на нем присутствует не менее двух третей от общего числа членов комиссии.</w:t>
      </w:r>
    </w:p>
    <w:p w:rsidR="0003008E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Члены комиссии могут участвовать в работе комиссии заочно путем представления письменных предложений в срок не менее чем за 3 рабочих дня до даты проведения заседания комиссии.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lastRenderedPageBreak/>
        <w:t>7. В заседании комиссии при необходимости могут принимать участие приглашенные лица без права голоса.</w:t>
      </w:r>
    </w:p>
    <w:p w:rsidR="0003008E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8. Заседания комиссии ведет председатель комиссии, а в его отсутствие - заместитель председателя комиссии.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9. Секретарь комиссии:</w:t>
      </w:r>
    </w:p>
    <w:p w:rsidR="0003008E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457C56">
        <w:rPr>
          <w:spacing w:val="2"/>
          <w:sz w:val="28"/>
          <w:szCs w:val="28"/>
          <w:lang w:eastAsia="ru-RU"/>
        </w:rPr>
        <w:t>а) обеспечивает организацию деятельности комиссии;</w:t>
      </w:r>
      <w:proofErr w:type="gramEnd"/>
    </w:p>
    <w:p w:rsidR="0003008E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б) оформляет, подписывает повестку дня заседания комиссии, обеспечивает ее опубликование не менее чем за 5 дней до заседания комиссии, письменно извещает членов комиссии о повестке, месте и времени проведения заседания комиссии, направляет им материалы к заседанию комиссии не менее чем за 5 дней до заседания комиссии;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 xml:space="preserve">в) ведет протокол заседания комиссии, оформляет и представляет его на подпись председателю комиссии или заместителю председателя комиссии (в случае отсутствия председателя комиссии) в течение 3 дней </w:t>
      </w:r>
      <w:proofErr w:type="gramStart"/>
      <w:r w:rsidRPr="00457C56">
        <w:rPr>
          <w:spacing w:val="2"/>
          <w:sz w:val="28"/>
          <w:szCs w:val="28"/>
          <w:lang w:eastAsia="ru-RU"/>
        </w:rPr>
        <w:t>с даты проведения</w:t>
      </w:r>
      <w:proofErr w:type="gramEnd"/>
      <w:r w:rsidRPr="00457C56">
        <w:rPr>
          <w:spacing w:val="2"/>
          <w:sz w:val="28"/>
          <w:szCs w:val="28"/>
          <w:lang w:eastAsia="ru-RU"/>
        </w:rPr>
        <w:t xml:space="preserve"> заседания комиссии, обеспечивает опубликование либо обнародование протокола заседания комиссии в течение 5 дней с момента его подписания.</w:t>
      </w:r>
      <w:r w:rsidRPr="00457C56">
        <w:rPr>
          <w:spacing w:val="2"/>
          <w:sz w:val="28"/>
          <w:szCs w:val="28"/>
          <w:lang w:eastAsia="ru-RU"/>
        </w:rPr>
        <w:br/>
        <w:t>10. Повестка заседания комиссии, а также протокол заседания комиссии публикуются</w:t>
      </w:r>
      <w:r w:rsidR="0027140A" w:rsidRPr="00457C56">
        <w:rPr>
          <w:spacing w:val="2"/>
          <w:sz w:val="28"/>
          <w:szCs w:val="28"/>
          <w:lang w:eastAsia="ru-RU"/>
        </w:rPr>
        <w:t xml:space="preserve"> на официальном сайте поселения </w:t>
      </w:r>
      <w:r w:rsidRPr="00457C56">
        <w:rPr>
          <w:spacing w:val="2"/>
          <w:sz w:val="28"/>
          <w:szCs w:val="28"/>
          <w:lang w:eastAsia="ru-RU"/>
        </w:rPr>
        <w:t>в информационно-телекоммуникационной сети "Интернет".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11. Решения комиссии в виде предложений по вопросам, относящимся к ее компетенции, принимаются открытым голосованием простым большинством голосов присутствующих на заседании членов комиссии.</w:t>
      </w:r>
      <w:r w:rsidRPr="00457C56">
        <w:rPr>
          <w:spacing w:val="2"/>
          <w:sz w:val="28"/>
          <w:szCs w:val="28"/>
          <w:lang w:eastAsia="ru-RU"/>
        </w:rPr>
        <w:br/>
        <w:t>При равенстве голосов членов комиссии голос председателя комиссии или заместителя председателя комиссии (в случае отсутствия председателя комиссии) является решающим.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Член комиссии вправе выразить особое мнение в письменном виде и представить его секретарю комиссии.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 xml:space="preserve">Решения комиссии оформляются протоколом, который подписывается председателем комиссии или заместителем председателя комиссии (в случае отсутствия председателя комиссии) в течение 3 дней </w:t>
      </w:r>
      <w:proofErr w:type="gramStart"/>
      <w:r w:rsidRPr="00457C56">
        <w:rPr>
          <w:spacing w:val="2"/>
          <w:sz w:val="28"/>
          <w:szCs w:val="28"/>
          <w:lang w:eastAsia="ru-RU"/>
        </w:rPr>
        <w:t>с даты проведения</w:t>
      </w:r>
      <w:proofErr w:type="gramEnd"/>
      <w:r w:rsidRPr="00457C56">
        <w:rPr>
          <w:spacing w:val="2"/>
          <w:sz w:val="28"/>
          <w:szCs w:val="28"/>
          <w:lang w:eastAsia="ru-RU"/>
        </w:rPr>
        <w:t xml:space="preserve"> заседания комиссии.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Особое мнение члена комиссии приобщается к протоколу заседания комиссии.</w:t>
      </w:r>
      <w:r w:rsidRPr="00457C56">
        <w:rPr>
          <w:spacing w:val="2"/>
          <w:sz w:val="28"/>
          <w:szCs w:val="28"/>
          <w:lang w:eastAsia="ru-RU"/>
        </w:rPr>
        <w:br/>
        <w:t>13. Протокол заседания комиссии может быть обжалован заинтересованными лицами путем направления жалобы в адрес председателя комиссии, а также в судебном порядке.</w:t>
      </w:r>
    </w:p>
    <w:p w:rsidR="0003008E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Порядок рассмотрения жалобы на протокол заседания комиссии определяется комиссией самостоятельно на заседании.</w:t>
      </w:r>
    </w:p>
    <w:p w:rsidR="0027140A" w:rsidRPr="00457C56" w:rsidRDefault="0003008E" w:rsidP="00722C18">
      <w:pPr>
        <w:shd w:val="clear" w:color="auto" w:fill="FFFFFF"/>
        <w:spacing w:line="315" w:lineRule="atLeast"/>
        <w:ind w:firstLine="284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457C56">
        <w:rPr>
          <w:spacing w:val="2"/>
          <w:sz w:val="28"/>
          <w:szCs w:val="28"/>
          <w:lang w:eastAsia="ru-RU"/>
        </w:rPr>
        <w:t>14. Материально-техническое обеспечение деятельности комиссии осуществляется соответствующим органом местного самоуправления поселения, создавшим комиссию</w:t>
      </w:r>
      <w:r w:rsidR="0027140A" w:rsidRPr="00457C56">
        <w:rPr>
          <w:spacing w:val="2"/>
          <w:sz w:val="28"/>
          <w:szCs w:val="28"/>
          <w:lang w:eastAsia="ru-RU"/>
        </w:rPr>
        <w:t>.</w:t>
      </w:r>
    </w:p>
    <w:p w:rsidR="005E7517" w:rsidRPr="00457C56" w:rsidRDefault="005E7517" w:rsidP="00722C18">
      <w:pPr>
        <w:ind w:firstLine="284"/>
        <w:jc w:val="both"/>
        <w:rPr>
          <w:b/>
          <w:sz w:val="28"/>
          <w:szCs w:val="28"/>
        </w:rPr>
      </w:pPr>
    </w:p>
    <w:sectPr w:rsidR="005E7517" w:rsidRPr="00457C56" w:rsidSect="00E80C1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95017E"/>
    <w:multiLevelType w:val="multilevel"/>
    <w:tmpl w:val="75F6C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221EF"/>
    <w:multiLevelType w:val="hybridMultilevel"/>
    <w:tmpl w:val="CFBE3AB8"/>
    <w:lvl w:ilvl="0" w:tplc="03BED242">
      <w:start w:val="1"/>
      <w:numFmt w:val="decimal"/>
      <w:lvlText w:val="%1."/>
      <w:lvlJc w:val="left"/>
      <w:pPr>
        <w:ind w:left="869" w:hanging="585"/>
      </w:pPr>
      <w:rPr>
        <w:rFonts w:ascii="Times New Roman" w:eastAsia="Times New Roman" w:hAnsi="Times New Roman" w:cs="Times New Roman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2064EC"/>
    <w:multiLevelType w:val="hybridMultilevel"/>
    <w:tmpl w:val="0A4A3C6C"/>
    <w:lvl w:ilvl="0" w:tplc="A790D1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8D39E7"/>
    <w:multiLevelType w:val="hybridMultilevel"/>
    <w:tmpl w:val="4448FF16"/>
    <w:lvl w:ilvl="0" w:tplc="AFDC1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876D8"/>
    <w:multiLevelType w:val="hybridMultilevel"/>
    <w:tmpl w:val="41D4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3008E"/>
    <w:rsid w:val="00067EA0"/>
    <w:rsid w:val="001D4D68"/>
    <w:rsid w:val="002375B4"/>
    <w:rsid w:val="00244555"/>
    <w:rsid w:val="0027140A"/>
    <w:rsid w:val="0027559B"/>
    <w:rsid w:val="002B1BD8"/>
    <w:rsid w:val="0038323E"/>
    <w:rsid w:val="00457C56"/>
    <w:rsid w:val="00467454"/>
    <w:rsid w:val="005132C7"/>
    <w:rsid w:val="00575D29"/>
    <w:rsid w:val="005E7517"/>
    <w:rsid w:val="00635033"/>
    <w:rsid w:val="00722C18"/>
    <w:rsid w:val="00723CE9"/>
    <w:rsid w:val="007C0DE4"/>
    <w:rsid w:val="00806D7B"/>
    <w:rsid w:val="009814A9"/>
    <w:rsid w:val="009B5F9F"/>
    <w:rsid w:val="00A24778"/>
    <w:rsid w:val="00A60D86"/>
    <w:rsid w:val="00A81F57"/>
    <w:rsid w:val="00A901BB"/>
    <w:rsid w:val="00B14B69"/>
    <w:rsid w:val="00B23974"/>
    <w:rsid w:val="00B370C7"/>
    <w:rsid w:val="00BE0262"/>
    <w:rsid w:val="00BF1365"/>
    <w:rsid w:val="00C56FBD"/>
    <w:rsid w:val="00CC0953"/>
    <w:rsid w:val="00CC51A7"/>
    <w:rsid w:val="00CD4425"/>
    <w:rsid w:val="00CF7E80"/>
    <w:rsid w:val="00D24CED"/>
    <w:rsid w:val="00D5301F"/>
    <w:rsid w:val="00D62129"/>
    <w:rsid w:val="00DC67CF"/>
    <w:rsid w:val="00DE4513"/>
    <w:rsid w:val="00E42B97"/>
    <w:rsid w:val="00E80C19"/>
    <w:rsid w:val="00EB330B"/>
    <w:rsid w:val="00ED33D1"/>
    <w:rsid w:val="00F034DD"/>
    <w:rsid w:val="00F277FA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99"/>
    <w:qFormat/>
    <w:rsid w:val="00ED33D1"/>
    <w:pPr>
      <w:ind w:left="720"/>
      <w:contextualSpacing/>
    </w:pPr>
  </w:style>
  <w:style w:type="character" w:styleId="a7">
    <w:name w:val="Strong"/>
    <w:uiPriority w:val="22"/>
    <w:qFormat/>
    <w:rsid w:val="00E42B97"/>
    <w:rPr>
      <w:b/>
      <w:bCs/>
    </w:rPr>
  </w:style>
  <w:style w:type="character" w:customStyle="1" w:styleId="4pt">
    <w:name w:val="Основной текст + Интервал 4 pt"/>
    <w:basedOn w:val="a0"/>
    <w:rsid w:val="005E7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5E7517"/>
    <w:pPr>
      <w:shd w:val="clear" w:color="auto" w:fill="FFFFFF"/>
      <w:suppressAutoHyphens w:val="0"/>
      <w:spacing w:before="1200" w:after="60" w:line="0" w:lineRule="atLeast"/>
    </w:pPr>
    <w:rPr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cp:lastPrinted>2019-06-04T08:40:00Z</cp:lastPrinted>
  <dcterms:created xsi:type="dcterms:W3CDTF">2019-06-04T08:41:00Z</dcterms:created>
  <dcterms:modified xsi:type="dcterms:W3CDTF">2019-09-04T03:06:00Z</dcterms:modified>
</cp:coreProperties>
</file>