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72D62" w14:textId="77777777" w:rsidR="00F93FCF" w:rsidRPr="00092DF0" w:rsidRDefault="00F93FCF" w:rsidP="00F93FCF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CFA900F" w14:textId="77777777" w:rsidR="006324AD" w:rsidRDefault="006324AD" w:rsidP="006324AD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СОГЛАСОВАНО: </w:t>
      </w:r>
    </w:p>
    <w:p w14:paraId="53755009" w14:textId="77777777" w:rsidR="006324AD" w:rsidRDefault="006324AD" w:rsidP="006324AD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Глава-руководитель </w:t>
      </w:r>
    </w:p>
    <w:p w14:paraId="568C5923" w14:textId="77777777" w:rsidR="006324AD" w:rsidRDefault="006324AD" w:rsidP="006324AD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МО «Северо-Байкальский район» </w:t>
      </w:r>
    </w:p>
    <w:p w14:paraId="614474D2" w14:textId="77777777" w:rsidR="006324AD" w:rsidRDefault="006324AD" w:rsidP="006324AD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__________________ И.В.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Пухарев</w:t>
      </w:r>
      <w:proofErr w:type="spellEnd"/>
    </w:p>
    <w:p w14:paraId="1A4285B7" w14:textId="77777777" w:rsidR="006324AD" w:rsidRDefault="006324AD" w:rsidP="006324A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14:paraId="051086C4" w14:textId="77777777" w:rsidR="006324AD" w:rsidRDefault="006324AD" w:rsidP="006324A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Публикация на газету и на сайт</w:t>
      </w:r>
    </w:p>
    <w:p w14:paraId="660EB30A" w14:textId="77777777" w:rsidR="006324AD" w:rsidRDefault="006324AD" w:rsidP="006324AD">
      <w:pPr>
        <w:pStyle w:val="a3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CF77C6B" w14:textId="77777777" w:rsidR="006324AD" w:rsidRDefault="006324AD" w:rsidP="006324AD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ОПОВЕЩЕНИЕ О НАЧАЛЕ ПУБЛИЧНЫХ СЛУШАНИЙ</w:t>
      </w:r>
    </w:p>
    <w:p w14:paraId="1D6D0365" w14:textId="77777777" w:rsidR="006324AD" w:rsidRDefault="006324AD" w:rsidP="006324AD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A27EA18" w14:textId="1B3F951C" w:rsidR="006324AD" w:rsidRDefault="006324AD" w:rsidP="006324AD">
      <w:pPr>
        <w:ind w:right="14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статьями 5.1, 32 Градостроительного Кодекса Российской Федерации от 29.12.2004 года № 190-ФЗ, Федеральным законом от 06.10.2003 №131-ФЗ «Об общих принципах организации местного самоуправления в Российской Федерации», Положением о проведении публичных слушаний по вопросам градостроительной деятельности на территориях поселений, входящих в состав муниципального образования «Северо-Байкальский район» Республики Бурятия утвержденным решением Совета депутатов МО «Северо-Байкальский район» от 27.01.2023г. № 407-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,</w:t>
      </w:r>
      <w:r>
        <w:rPr>
          <w:bCs/>
          <w:color w:val="26282F"/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>
        <w:rPr>
          <w:b/>
          <w:sz w:val="28"/>
          <w:szCs w:val="28"/>
        </w:rPr>
        <w:t xml:space="preserve">Муниципальное казенное учреждение «Комитет по управлению муниципальным  хозяйством» объявляет публичные слушания по Проекту внесения изменений в </w:t>
      </w:r>
      <w:r w:rsidR="0072698D">
        <w:rPr>
          <w:b/>
          <w:sz w:val="28"/>
          <w:szCs w:val="28"/>
        </w:rPr>
        <w:t>правила землепользования и застройки</w:t>
      </w:r>
      <w:r>
        <w:rPr>
          <w:b/>
          <w:sz w:val="28"/>
          <w:szCs w:val="28"/>
        </w:rPr>
        <w:t xml:space="preserve"> муниципального образования </w:t>
      </w:r>
      <w:r w:rsidR="00795422">
        <w:rPr>
          <w:b/>
          <w:sz w:val="28"/>
          <w:szCs w:val="28"/>
        </w:rPr>
        <w:t>сельского поселения «Байкальское эвенкийское»</w:t>
      </w:r>
      <w:r>
        <w:rPr>
          <w:b/>
          <w:sz w:val="28"/>
          <w:szCs w:val="28"/>
        </w:rPr>
        <w:t>.</w:t>
      </w:r>
    </w:p>
    <w:p w14:paraId="684C8198" w14:textId="549EE92D" w:rsidR="006324AD" w:rsidRDefault="006324AD" w:rsidP="006324AD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Дата </w:t>
      </w:r>
      <w:proofErr w:type="gramStart"/>
      <w:r>
        <w:rPr>
          <w:sz w:val="28"/>
          <w:szCs w:val="28"/>
        </w:rPr>
        <w:t>проведения  публичных</w:t>
      </w:r>
      <w:proofErr w:type="gramEnd"/>
      <w:r>
        <w:rPr>
          <w:sz w:val="28"/>
          <w:szCs w:val="28"/>
        </w:rPr>
        <w:t xml:space="preserve"> слушаний </w:t>
      </w:r>
      <w:r w:rsidR="00795422">
        <w:rPr>
          <w:sz w:val="28"/>
          <w:szCs w:val="28"/>
        </w:rPr>
        <w:t>27.10.</w:t>
      </w:r>
      <w:r>
        <w:rPr>
          <w:sz w:val="28"/>
          <w:szCs w:val="28"/>
        </w:rPr>
        <w:t xml:space="preserve"> 2023 г. в </w:t>
      </w:r>
      <w:r w:rsidR="00795422">
        <w:rPr>
          <w:sz w:val="28"/>
          <w:szCs w:val="28"/>
        </w:rPr>
        <w:t>11</w:t>
      </w:r>
      <w:r>
        <w:rPr>
          <w:sz w:val="28"/>
          <w:szCs w:val="28"/>
        </w:rPr>
        <w:t xml:space="preserve">:30.  </w:t>
      </w:r>
    </w:p>
    <w:p w14:paraId="5A148D31" w14:textId="338280BA" w:rsidR="006324AD" w:rsidRDefault="006324AD" w:rsidP="006324AD">
      <w:pPr>
        <w:pStyle w:val="a3"/>
        <w:ind w:right="2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Место проведения слушаний: Администрация МО </w:t>
      </w:r>
      <w:r w:rsidR="00795422">
        <w:rPr>
          <w:rFonts w:ascii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t>П «</w:t>
      </w:r>
      <w:r w:rsidR="00795422">
        <w:rPr>
          <w:rFonts w:ascii="Times New Roman" w:hAnsi="Times New Roman" w:cs="Times New Roman"/>
          <w:color w:val="auto"/>
          <w:sz w:val="28"/>
          <w:szCs w:val="28"/>
        </w:rPr>
        <w:t>Байкальское эвенкийское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», по адресу: Республика Бурятия, Северо-Байкальский район, </w:t>
      </w:r>
      <w:r w:rsidR="00795422">
        <w:rPr>
          <w:rFonts w:ascii="Times New Roman" w:hAnsi="Times New Roman" w:cs="Times New Roman"/>
          <w:color w:val="auto"/>
          <w:sz w:val="28"/>
          <w:szCs w:val="28"/>
        </w:rPr>
        <w:t>с. Байкальское, пер Школьный, дом 2 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1797CFF" w14:textId="4727F5FB" w:rsidR="006324AD" w:rsidRDefault="006324AD" w:rsidP="006324AD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слушаний с </w:t>
      </w:r>
      <w:r w:rsidR="00795422">
        <w:rPr>
          <w:sz w:val="28"/>
          <w:szCs w:val="28"/>
        </w:rPr>
        <w:t>13.10.</w:t>
      </w:r>
      <w:r>
        <w:rPr>
          <w:sz w:val="28"/>
          <w:szCs w:val="28"/>
        </w:rPr>
        <w:t xml:space="preserve">2023г. до </w:t>
      </w:r>
      <w:r w:rsidR="00795422">
        <w:rPr>
          <w:sz w:val="28"/>
          <w:szCs w:val="28"/>
        </w:rPr>
        <w:t>27.10.</w:t>
      </w:r>
      <w:r>
        <w:rPr>
          <w:sz w:val="28"/>
          <w:szCs w:val="28"/>
        </w:rPr>
        <w:t>2023 г.</w:t>
      </w:r>
    </w:p>
    <w:p w14:paraId="0CBD2792" w14:textId="0B718A71" w:rsidR="006324AD" w:rsidRDefault="006324AD" w:rsidP="006324AD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приема предложений и замечаний по </w:t>
      </w:r>
      <w:r w:rsidR="00A4477B">
        <w:rPr>
          <w:b/>
          <w:sz w:val="26"/>
          <w:szCs w:val="26"/>
        </w:rPr>
        <w:t xml:space="preserve">Проекту внесения изменений в правила землепользования и застройки </w:t>
      </w:r>
      <w:r>
        <w:rPr>
          <w:sz w:val="28"/>
          <w:szCs w:val="28"/>
        </w:rPr>
        <w:t xml:space="preserve">с </w:t>
      </w:r>
      <w:r w:rsidR="00795422" w:rsidRPr="00795422">
        <w:rPr>
          <w:sz w:val="28"/>
          <w:szCs w:val="28"/>
        </w:rPr>
        <w:t>13.10.2023г. до 27.10.2023 г.</w:t>
      </w:r>
    </w:p>
    <w:p w14:paraId="76EFBDAC" w14:textId="77777777" w:rsidR="006C4F7D" w:rsidRDefault="006324AD" w:rsidP="006324AD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место представления экспозиции (материалов) Проекту внесения изменений в правила землепользования и застройки муниципального образования </w:t>
      </w:r>
      <w:r w:rsidR="00795422">
        <w:rPr>
          <w:sz w:val="28"/>
          <w:szCs w:val="28"/>
        </w:rPr>
        <w:t>сельского поселения «Байкальское эвенкийское»</w:t>
      </w:r>
      <w:r>
        <w:rPr>
          <w:sz w:val="28"/>
          <w:szCs w:val="28"/>
        </w:rPr>
        <w:t xml:space="preserve">, подлежащего рассмотрению на публичных слушаниях  с </w:t>
      </w:r>
      <w:r w:rsidR="00795422" w:rsidRPr="00795422">
        <w:rPr>
          <w:sz w:val="28"/>
          <w:szCs w:val="28"/>
        </w:rPr>
        <w:t>13.10.2023г. до 27.10.2023 г.</w:t>
      </w:r>
      <w:r>
        <w:rPr>
          <w:sz w:val="28"/>
          <w:szCs w:val="28"/>
        </w:rPr>
        <w:t xml:space="preserve"> по адресам:  Республика Бурятия, Северо-Байкальский район, </w:t>
      </w:r>
      <w:proofErr w:type="spellStart"/>
      <w:r>
        <w:rPr>
          <w:sz w:val="28"/>
          <w:szCs w:val="28"/>
        </w:rPr>
        <w:t>пгт.Нижнеангарск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ул.Рабочая</w:t>
      </w:r>
      <w:proofErr w:type="spellEnd"/>
      <w:r>
        <w:rPr>
          <w:sz w:val="28"/>
          <w:szCs w:val="28"/>
        </w:rPr>
        <w:t xml:space="preserve"> 125, здание администрации МО «Северо-Байкальский район»; Республика Бурятия, Северо-Байкальский район, </w:t>
      </w:r>
      <w:r w:rsidR="00795422">
        <w:rPr>
          <w:sz w:val="28"/>
          <w:szCs w:val="28"/>
        </w:rPr>
        <w:t>с. Байкальское, пер Школьный, дом 2 А</w:t>
      </w:r>
      <w:r>
        <w:rPr>
          <w:sz w:val="28"/>
          <w:szCs w:val="28"/>
        </w:rPr>
        <w:t xml:space="preserve">, здание администрации </w:t>
      </w:r>
      <w:r w:rsidR="00795422">
        <w:rPr>
          <w:sz w:val="28"/>
          <w:szCs w:val="28"/>
        </w:rPr>
        <w:t>МО СП «Байкальское эвенкийское»</w:t>
      </w:r>
    </w:p>
    <w:p w14:paraId="4FA3B2DA" w14:textId="42FCCA75" w:rsidR="006324AD" w:rsidRDefault="006324AD" w:rsidP="006324AD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, и на официальном сайте МО «Северо-Байкальский </w:t>
      </w:r>
      <w:proofErr w:type="gramStart"/>
      <w:r>
        <w:rPr>
          <w:sz w:val="28"/>
          <w:szCs w:val="28"/>
        </w:rPr>
        <w:t xml:space="preserve">район»  </w:t>
      </w:r>
      <w:r>
        <w:rPr>
          <w:rStyle w:val="a4"/>
          <w:sz w:val="28"/>
          <w:szCs w:val="28"/>
          <w:lang w:eastAsia="ar-SA"/>
        </w:rPr>
        <w:t>https://nordbaikal.gosuslugi.ru/</w:t>
      </w:r>
      <w:proofErr w:type="gramEnd"/>
      <w:r>
        <w:rPr>
          <w:sz w:val="28"/>
          <w:szCs w:val="28"/>
        </w:rPr>
        <w:t>. Время рассмотрения экспозиций (материалов) проекта: по будням с 8:00 до 17:00.</w:t>
      </w:r>
    </w:p>
    <w:p w14:paraId="5611327B" w14:textId="77777777" w:rsidR="006324AD" w:rsidRDefault="006324AD" w:rsidP="006324AD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Орган, уполномоченный на проведение публичных слушаний: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Муниципальное казенное учреждение «Комитет по управлению муниципальным хозяйством».</w:t>
      </w:r>
    </w:p>
    <w:p w14:paraId="6CCA77FD" w14:textId="77777777" w:rsidR="006324AD" w:rsidRDefault="006324AD" w:rsidP="006324AD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Публичные слушания проводятся в порядке, установленном статьями 5.1, 42 Градостроительного кодекса Российской Федерации.</w:t>
      </w:r>
    </w:p>
    <w:p w14:paraId="2E6A26EA" w14:textId="77777777" w:rsidR="006324AD" w:rsidRDefault="006324AD" w:rsidP="006324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проведения публичных слушаний участники публичных слушаний имеют право представить свои предложения и замечания одним из следующих способов:</w:t>
      </w:r>
    </w:p>
    <w:p w14:paraId="3963982E" w14:textId="77777777" w:rsidR="006324AD" w:rsidRDefault="006324AD" w:rsidP="006324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письменной или устной форме в ходе проведения собраний участников публичных слушаний;</w:t>
      </w:r>
    </w:p>
    <w:p w14:paraId="3CD1E6E4" w14:textId="20BD1505" w:rsidR="006324AD" w:rsidRDefault="006324AD" w:rsidP="006324AD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письменной форме в адрес администрации МО «Северо-Байкальский район» в Отдел градостроительства, земельно-имущественных и жилищных  отношений МКУ «Комитет по управлению муниципальным хозяйством» по адресу: Республика Бурятия, Северо-Байкальский район, </w:t>
      </w:r>
      <w:proofErr w:type="spellStart"/>
      <w:r>
        <w:rPr>
          <w:sz w:val="28"/>
          <w:szCs w:val="28"/>
        </w:rPr>
        <w:t>пгт.Нижнеангарск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ул.Рабочая</w:t>
      </w:r>
      <w:proofErr w:type="spellEnd"/>
      <w:r>
        <w:rPr>
          <w:sz w:val="28"/>
          <w:szCs w:val="28"/>
        </w:rPr>
        <w:t>, 125, каб.13а, либо по адресу электронной почты:</w:t>
      </w:r>
      <w:r w:rsidRPr="00D00A7B">
        <w:rPr>
          <w:sz w:val="28"/>
          <w:szCs w:val="28"/>
        </w:rPr>
        <w:t xml:space="preserve"> </w:t>
      </w:r>
      <w:r w:rsidR="00D00A7B" w:rsidRPr="00D00A7B">
        <w:rPr>
          <w:sz w:val="28"/>
          <w:szCs w:val="28"/>
        </w:rPr>
        <w:t>admnrd@govrb.ru</w:t>
      </w:r>
      <w:r w:rsidR="00D00A7B">
        <w:rPr>
          <w:sz w:val="28"/>
          <w:szCs w:val="28"/>
        </w:rPr>
        <w:t>.</w:t>
      </w:r>
      <w:r w:rsidR="00D00A7B" w:rsidRPr="00D00A7B">
        <w:t xml:space="preserve">                  </w:t>
      </w:r>
    </w:p>
    <w:p w14:paraId="5B938BEC" w14:textId="7684EE36" w:rsidR="006324AD" w:rsidRDefault="006324AD" w:rsidP="006324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посредством записи в журнале учета посетителей экспозиций проектов, подлежащих рассмотрению на публичных слушаниях</w:t>
      </w:r>
      <w:r w:rsidR="004F413A">
        <w:rPr>
          <w:sz w:val="28"/>
          <w:szCs w:val="28"/>
        </w:rPr>
        <w:t>:</w:t>
      </w:r>
    </w:p>
    <w:p w14:paraId="64B38A98" w14:textId="670797A6" w:rsidR="004F413A" w:rsidRDefault="004F413A" w:rsidP="006324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через платформу обратной связи: pos.gosuslugi.ru.  </w:t>
      </w:r>
    </w:p>
    <w:p w14:paraId="466BC76F" w14:textId="77777777" w:rsidR="006324AD" w:rsidRDefault="006324AD" w:rsidP="006324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публичных слушаний по проекту являются граждане, постоянно проживающие на территории в отноше</w:t>
      </w:r>
      <w:bookmarkStart w:id="0" w:name="_GoBack"/>
      <w:bookmarkEnd w:id="0"/>
      <w:r>
        <w:rPr>
          <w:sz w:val="28"/>
          <w:szCs w:val="28"/>
        </w:rPr>
        <w:t>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2FCEB9FA" w14:textId="77777777" w:rsidR="006324AD" w:rsidRDefault="006324AD" w:rsidP="006324AD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 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8C17EB1" w14:textId="77777777" w:rsidR="006324AD" w:rsidRDefault="006324AD" w:rsidP="006324AD">
      <w:pPr>
        <w:rPr>
          <w:sz w:val="28"/>
          <w:szCs w:val="28"/>
        </w:rPr>
      </w:pPr>
    </w:p>
    <w:p w14:paraId="6198AB2B" w14:textId="77777777" w:rsidR="00F93FCF" w:rsidRDefault="00F93FCF" w:rsidP="006324AD">
      <w:pPr>
        <w:ind w:right="142" w:firstLine="709"/>
        <w:jc w:val="both"/>
      </w:pPr>
    </w:p>
    <w:sectPr w:rsidR="00F93FCF" w:rsidSect="00092DF0">
      <w:pgSz w:w="11906" w:h="16838" w:code="9"/>
      <w:pgMar w:top="1134" w:right="567" w:bottom="1134" w:left="1134" w:header="284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CF"/>
    <w:rsid w:val="004F413A"/>
    <w:rsid w:val="006324AD"/>
    <w:rsid w:val="006C4F7D"/>
    <w:rsid w:val="0072698D"/>
    <w:rsid w:val="00795422"/>
    <w:rsid w:val="00A4477B"/>
    <w:rsid w:val="00D00A7B"/>
    <w:rsid w:val="00F20657"/>
    <w:rsid w:val="00F9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E9C4"/>
  <w15:chartTrackingRefBased/>
  <w15:docId w15:val="{D31B74BD-0209-48C2-8D2D-E704723B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3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3FCF"/>
    <w:rPr>
      <w:rFonts w:ascii="Arial" w:hAnsi="Arial" w:cs="Arial"/>
      <w:color w:val="000000"/>
      <w:sz w:val="22"/>
      <w:szCs w:val="22"/>
    </w:rPr>
  </w:style>
  <w:style w:type="character" w:styleId="a4">
    <w:name w:val="Hyperlink"/>
    <w:basedOn w:val="a0"/>
    <w:uiPriority w:val="99"/>
    <w:unhideWhenUsed/>
    <w:rsid w:val="00F93F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8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</dc:creator>
  <cp:keywords/>
  <dc:description/>
  <cp:lastModifiedBy>Федосеева</cp:lastModifiedBy>
  <cp:revision>8</cp:revision>
  <cp:lastPrinted>2023-10-09T08:34:00Z</cp:lastPrinted>
  <dcterms:created xsi:type="dcterms:W3CDTF">2023-02-01T06:29:00Z</dcterms:created>
  <dcterms:modified xsi:type="dcterms:W3CDTF">2023-10-09T08:34:00Z</dcterms:modified>
</cp:coreProperties>
</file>