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9234E1" w:rsidP="0045578D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5578D"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64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 w:rsidTr="00D64D6C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D64D6C">
        <w:rPr>
          <w:rFonts w:ascii="Times New Roman" w:hAnsi="Times New Roman"/>
          <w:b/>
          <w:szCs w:val="24"/>
        </w:rPr>
        <w:t xml:space="preserve"> 44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D64D6C">
        <w:rPr>
          <w:rFonts w:ascii="Times New Roman" w:hAnsi="Times New Roman"/>
          <w:b/>
          <w:szCs w:val="24"/>
        </w:rPr>
        <w:t>25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D64D6C">
        <w:rPr>
          <w:rFonts w:ascii="Times New Roman" w:hAnsi="Times New Roman"/>
          <w:b/>
          <w:szCs w:val="24"/>
        </w:rPr>
        <w:t>августа</w:t>
      </w:r>
      <w:r w:rsidR="004F253D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 w:rsidR="008317CE">
        <w:rPr>
          <w:rFonts w:ascii="Times New Roman" w:hAnsi="Times New Roman"/>
          <w:b/>
          <w:szCs w:val="24"/>
        </w:rPr>
        <w:t xml:space="preserve">      </w:t>
      </w:r>
      <w:r>
        <w:rPr>
          <w:rFonts w:ascii="Times New Roman" w:hAnsi="Times New Roman"/>
          <w:b/>
          <w:szCs w:val="24"/>
        </w:rPr>
        <w:t xml:space="preserve">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A870B5" w:rsidRPr="00D64D6C" w:rsidRDefault="00A870B5" w:rsidP="00A870B5">
      <w:pPr>
        <w:spacing w:line="360" w:lineRule="exact"/>
        <w:rPr>
          <w:b/>
          <w:sz w:val="26"/>
          <w:szCs w:val="26"/>
        </w:rPr>
      </w:pPr>
      <w:r w:rsidRPr="00D64D6C">
        <w:rPr>
          <w:b/>
          <w:sz w:val="26"/>
          <w:szCs w:val="26"/>
        </w:rPr>
        <w:t xml:space="preserve">О внесении изменений и дополнений </w:t>
      </w:r>
    </w:p>
    <w:p w:rsidR="00A870B5" w:rsidRPr="00D64D6C" w:rsidRDefault="00A870B5" w:rsidP="00A870B5">
      <w:pPr>
        <w:spacing w:line="360" w:lineRule="exact"/>
        <w:rPr>
          <w:b/>
          <w:sz w:val="26"/>
          <w:szCs w:val="26"/>
        </w:rPr>
      </w:pPr>
      <w:r w:rsidRPr="00D64D6C">
        <w:rPr>
          <w:b/>
          <w:sz w:val="26"/>
          <w:szCs w:val="26"/>
        </w:rPr>
        <w:t>в Устав муниципального образования сельско</w:t>
      </w:r>
      <w:r w:rsidR="004F253D" w:rsidRPr="00D64D6C">
        <w:rPr>
          <w:b/>
          <w:sz w:val="26"/>
          <w:szCs w:val="26"/>
        </w:rPr>
        <w:t>го</w:t>
      </w:r>
    </w:p>
    <w:p w:rsidR="00A870B5" w:rsidRPr="00D64D6C" w:rsidRDefault="00A870B5" w:rsidP="00A870B5">
      <w:pPr>
        <w:jc w:val="both"/>
        <w:rPr>
          <w:b/>
          <w:sz w:val="26"/>
          <w:szCs w:val="26"/>
        </w:rPr>
      </w:pPr>
      <w:r w:rsidRPr="00D64D6C">
        <w:rPr>
          <w:b/>
          <w:sz w:val="26"/>
          <w:szCs w:val="26"/>
        </w:rPr>
        <w:t>поселени</w:t>
      </w:r>
      <w:r w:rsidR="004F253D" w:rsidRPr="00D64D6C">
        <w:rPr>
          <w:b/>
          <w:sz w:val="26"/>
          <w:szCs w:val="26"/>
        </w:rPr>
        <w:t>я</w:t>
      </w:r>
      <w:r w:rsidRPr="00D64D6C">
        <w:rPr>
          <w:b/>
          <w:sz w:val="26"/>
          <w:szCs w:val="26"/>
        </w:rPr>
        <w:t xml:space="preserve"> «Байкальское эвенкийское» </w:t>
      </w:r>
      <w:r w:rsidR="008755C5" w:rsidRPr="00D64D6C">
        <w:rPr>
          <w:b/>
          <w:sz w:val="26"/>
          <w:szCs w:val="26"/>
        </w:rPr>
        <w:t xml:space="preserve"> </w:t>
      </w:r>
    </w:p>
    <w:p w:rsidR="00A870B5" w:rsidRPr="00D64D6C" w:rsidRDefault="00A870B5" w:rsidP="00A870B5">
      <w:pPr>
        <w:jc w:val="both"/>
        <w:rPr>
          <w:b/>
          <w:sz w:val="26"/>
          <w:szCs w:val="26"/>
        </w:rPr>
      </w:pPr>
      <w:r w:rsidRPr="00D64D6C">
        <w:rPr>
          <w:b/>
          <w:sz w:val="26"/>
          <w:szCs w:val="26"/>
        </w:rPr>
        <w:t xml:space="preserve">Северо-Байкальского района Республики Бурятия </w:t>
      </w:r>
    </w:p>
    <w:p w:rsidR="00A870B5" w:rsidRDefault="00A870B5" w:rsidP="00A870B5">
      <w:pPr>
        <w:spacing w:line="360" w:lineRule="exact"/>
        <w:ind w:firstLine="709"/>
        <w:rPr>
          <w:sz w:val="28"/>
          <w:szCs w:val="28"/>
        </w:rPr>
      </w:pPr>
    </w:p>
    <w:p w:rsidR="00D64D6C" w:rsidRDefault="00A870B5" w:rsidP="00D64D6C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64D6C">
        <w:rPr>
          <w:sz w:val="28"/>
          <w:szCs w:val="28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64D6C">
        <w:rPr>
          <w:color w:val="000000"/>
          <w:sz w:val="28"/>
          <w:szCs w:val="28"/>
        </w:rPr>
        <w:t xml:space="preserve">Положением о </w:t>
      </w:r>
      <w:r w:rsidR="008755C5" w:rsidRPr="00D64D6C">
        <w:rPr>
          <w:color w:val="000000"/>
          <w:sz w:val="28"/>
          <w:szCs w:val="28"/>
        </w:rPr>
        <w:t xml:space="preserve">порядке и проведении публичных слушаниях в </w:t>
      </w:r>
      <w:r w:rsidRPr="00D64D6C">
        <w:rPr>
          <w:color w:val="000000"/>
          <w:sz w:val="28"/>
          <w:szCs w:val="28"/>
        </w:rPr>
        <w:t>муниципальном образовании сельское поселение</w:t>
      </w:r>
      <w:r w:rsidR="008755C5" w:rsidRPr="00D64D6C">
        <w:rPr>
          <w:color w:val="000000"/>
          <w:sz w:val="28"/>
          <w:szCs w:val="28"/>
        </w:rPr>
        <w:t xml:space="preserve"> «</w:t>
      </w:r>
      <w:r w:rsidRPr="00D64D6C">
        <w:rPr>
          <w:color w:val="000000"/>
          <w:sz w:val="28"/>
          <w:szCs w:val="28"/>
        </w:rPr>
        <w:t>Байкальское</w:t>
      </w:r>
      <w:r w:rsidR="008755C5" w:rsidRPr="00D64D6C">
        <w:rPr>
          <w:color w:val="000000"/>
          <w:sz w:val="28"/>
          <w:szCs w:val="28"/>
        </w:rPr>
        <w:t xml:space="preserve"> эвенкийское»</w:t>
      </w:r>
      <w:r w:rsidRPr="00D64D6C">
        <w:rPr>
          <w:color w:val="000000"/>
          <w:sz w:val="28"/>
          <w:szCs w:val="28"/>
        </w:rPr>
        <w:t xml:space="preserve">,  </w:t>
      </w:r>
      <w:r w:rsidRPr="00D64D6C">
        <w:rPr>
          <w:sz w:val="28"/>
          <w:szCs w:val="28"/>
        </w:rPr>
        <w:t xml:space="preserve">в целях приведения  Устава муниципального образования </w:t>
      </w:r>
      <w:r w:rsidRPr="00D64D6C">
        <w:rPr>
          <w:color w:val="000000"/>
          <w:sz w:val="28"/>
          <w:szCs w:val="28"/>
        </w:rPr>
        <w:t>сельское поселение</w:t>
      </w:r>
      <w:r w:rsidR="008755C5" w:rsidRPr="00D64D6C">
        <w:rPr>
          <w:color w:val="000000"/>
          <w:sz w:val="28"/>
          <w:szCs w:val="28"/>
        </w:rPr>
        <w:t xml:space="preserve"> «</w:t>
      </w:r>
      <w:r w:rsidRPr="00D64D6C">
        <w:rPr>
          <w:color w:val="000000"/>
          <w:sz w:val="28"/>
          <w:szCs w:val="28"/>
        </w:rPr>
        <w:t>Байкальское эвенкийское</w:t>
      </w:r>
      <w:r w:rsidR="008755C5" w:rsidRPr="00D64D6C">
        <w:rPr>
          <w:color w:val="000000"/>
          <w:sz w:val="28"/>
          <w:szCs w:val="28"/>
        </w:rPr>
        <w:t>»</w:t>
      </w:r>
      <w:r w:rsidRPr="00D64D6C">
        <w:rPr>
          <w:sz w:val="28"/>
          <w:szCs w:val="28"/>
        </w:rPr>
        <w:t xml:space="preserve"> в соответствие с действующим законодательством и </w:t>
      </w:r>
      <w:r w:rsidRPr="00D64D6C">
        <w:rPr>
          <w:color w:val="000000"/>
          <w:sz w:val="28"/>
          <w:szCs w:val="28"/>
        </w:rPr>
        <w:t>публичного обсуждения проекта Устава муниципального образования сельское поселение “Байкальское эвенкийское Совет депутатов муниципального образования сельское поселение</w:t>
      </w:r>
      <w:r w:rsidR="008755C5" w:rsidRPr="00D64D6C">
        <w:rPr>
          <w:color w:val="000000"/>
          <w:sz w:val="28"/>
          <w:szCs w:val="28"/>
        </w:rPr>
        <w:t xml:space="preserve"> «</w:t>
      </w:r>
      <w:r w:rsidRPr="00D64D6C">
        <w:rPr>
          <w:color w:val="000000"/>
          <w:sz w:val="28"/>
          <w:szCs w:val="28"/>
        </w:rPr>
        <w:t>Байкальское эвенкийское</w:t>
      </w:r>
      <w:r w:rsidR="008755C5" w:rsidRPr="00D64D6C">
        <w:rPr>
          <w:color w:val="000000"/>
          <w:sz w:val="28"/>
          <w:szCs w:val="28"/>
        </w:rPr>
        <w:t>»</w:t>
      </w:r>
      <w:r w:rsidRPr="00D64D6C">
        <w:rPr>
          <w:color w:val="000000"/>
          <w:sz w:val="28"/>
          <w:szCs w:val="28"/>
        </w:rPr>
        <w:t xml:space="preserve"> I</w:t>
      </w:r>
      <w:r w:rsidRPr="00D64D6C">
        <w:rPr>
          <w:color w:val="000000"/>
          <w:sz w:val="28"/>
          <w:szCs w:val="28"/>
          <w:lang w:val="en-US"/>
        </w:rPr>
        <w:t>V</w:t>
      </w:r>
      <w:r w:rsidRPr="00D64D6C">
        <w:rPr>
          <w:color w:val="000000"/>
          <w:sz w:val="28"/>
          <w:szCs w:val="28"/>
        </w:rPr>
        <w:t xml:space="preserve"> созыва </w:t>
      </w:r>
      <w:r w:rsidRPr="00D64D6C">
        <w:rPr>
          <w:b/>
          <w:bCs/>
          <w:color w:val="000000"/>
          <w:sz w:val="28"/>
          <w:szCs w:val="28"/>
        </w:rPr>
        <w:t>решил</w:t>
      </w:r>
      <w:r w:rsidRPr="00D64D6C">
        <w:rPr>
          <w:color w:val="000000"/>
          <w:sz w:val="28"/>
          <w:szCs w:val="28"/>
        </w:rPr>
        <w:t>:</w:t>
      </w:r>
    </w:p>
    <w:p w:rsidR="00A870B5" w:rsidRPr="00D64D6C" w:rsidRDefault="00A870B5" w:rsidP="00D64D6C">
      <w:pPr>
        <w:pStyle w:val="af8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D64D6C">
        <w:rPr>
          <w:sz w:val="28"/>
          <w:szCs w:val="28"/>
        </w:rPr>
        <w:t xml:space="preserve">Внести в Устав муниципального образования сельское поселение «Байкальское эвенкийское» </w:t>
      </w:r>
      <w:r w:rsidRPr="00D64D6C">
        <w:rPr>
          <w:color w:val="000000"/>
          <w:sz w:val="28"/>
          <w:szCs w:val="28"/>
        </w:rPr>
        <w:t> </w:t>
      </w:r>
      <w:hyperlink r:id="rId9" w:tgtFrame="_blank" w:history="1">
        <w:r w:rsidRPr="00D64D6C">
          <w:rPr>
            <w:rStyle w:val="23"/>
            <w:sz w:val="28"/>
            <w:szCs w:val="28"/>
          </w:rPr>
          <w:t>от 05.02.2014 №18</w:t>
        </w:r>
      </w:hyperlink>
      <w:r w:rsidRPr="00D64D6C">
        <w:rPr>
          <w:sz w:val="28"/>
          <w:szCs w:val="28"/>
        </w:rPr>
        <w:t xml:space="preserve"> (в ред. решений Совета депутатов от  31.12.2014 № 32, от 31.12.2015 № 53, от 31.12.2015 № 54, от 25.01.2017 № 76, от 30.12.2017 № 90, от 18.05.2018 № 95, от 22.03.2019 № 15,  от </w:t>
      </w:r>
      <w:hyperlink r:id="rId10" w:tgtFrame="_blank" w:history="1">
        <w:r w:rsidRPr="00D64D6C">
          <w:rPr>
            <w:rStyle w:val="23"/>
            <w:sz w:val="28"/>
            <w:szCs w:val="28"/>
          </w:rPr>
          <w:t>19.12.2019 № 29</w:t>
        </w:r>
      </w:hyperlink>
      <w:r w:rsidRPr="00D64D6C">
        <w:rPr>
          <w:color w:val="000000"/>
          <w:sz w:val="28"/>
          <w:szCs w:val="28"/>
        </w:rPr>
        <w:t>)</w:t>
      </w:r>
      <w:r w:rsidRPr="00D64D6C">
        <w:rPr>
          <w:sz w:val="28"/>
          <w:szCs w:val="28"/>
        </w:rPr>
        <w:t xml:space="preserve"> следующие изменения и дополнения: </w:t>
      </w:r>
      <w:proofErr w:type="gramEnd"/>
    </w:p>
    <w:p w:rsidR="00A870B5" w:rsidRPr="00D64D6C" w:rsidRDefault="00A870B5" w:rsidP="00A870B5">
      <w:pPr>
        <w:ind w:firstLine="709"/>
        <w:jc w:val="both"/>
        <w:rPr>
          <w:sz w:val="28"/>
          <w:szCs w:val="28"/>
        </w:rPr>
      </w:pPr>
    </w:p>
    <w:p w:rsidR="00A870B5" w:rsidRPr="00D64D6C" w:rsidRDefault="00A870B5" w:rsidP="00D64D6C">
      <w:pPr>
        <w:pStyle w:val="af8"/>
        <w:numPr>
          <w:ilvl w:val="1"/>
          <w:numId w:val="5"/>
        </w:numPr>
        <w:ind w:left="142" w:firstLine="142"/>
        <w:jc w:val="both"/>
        <w:rPr>
          <w:sz w:val="28"/>
          <w:szCs w:val="28"/>
        </w:rPr>
      </w:pPr>
      <w:r w:rsidRPr="00D64D6C">
        <w:rPr>
          <w:sz w:val="28"/>
          <w:szCs w:val="28"/>
        </w:rPr>
        <w:t>в статье 25:</w:t>
      </w:r>
    </w:p>
    <w:p w:rsidR="0031697C" w:rsidRPr="00D64D6C" w:rsidRDefault="0031697C" w:rsidP="00D64D6C">
      <w:pPr>
        <w:pStyle w:val="ConsPlusNormal1"/>
        <w:ind w:firstLine="284"/>
        <w:rPr>
          <w:rFonts w:ascii="Times New Roman" w:hAnsi="Times New Roman" w:cs="Times New Roman"/>
          <w:sz w:val="28"/>
          <w:szCs w:val="28"/>
        </w:rPr>
      </w:pPr>
      <w:r w:rsidRPr="00D64D6C">
        <w:rPr>
          <w:rFonts w:ascii="Times New Roman" w:hAnsi="Times New Roman" w:cs="Times New Roman"/>
          <w:sz w:val="28"/>
          <w:szCs w:val="28"/>
        </w:rPr>
        <w:t>а) часть 2 дополнить абзацем  следующего содержания:</w:t>
      </w:r>
    </w:p>
    <w:p w:rsidR="0031697C" w:rsidRPr="00D64D6C" w:rsidRDefault="0031697C" w:rsidP="00D64D6C">
      <w:pPr>
        <w:pStyle w:val="ConsPlusNormal1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D6C">
        <w:rPr>
          <w:rFonts w:ascii="Times New Roman" w:hAnsi="Times New Roman" w:cs="Times New Roman"/>
          <w:color w:val="auto"/>
          <w:sz w:val="28"/>
          <w:szCs w:val="28"/>
        </w:rPr>
        <w:t>«Депутату Совета депутатов поселения 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 в совокупности двух рабочих  дней в месяц</w:t>
      </w:r>
      <w:proofErr w:type="gramStart"/>
      <w:r w:rsidRPr="00D64D6C">
        <w:rPr>
          <w:rFonts w:ascii="Times New Roman" w:hAnsi="Times New Roman" w:cs="Times New Roman"/>
          <w:color w:val="auto"/>
          <w:sz w:val="28"/>
          <w:szCs w:val="28"/>
        </w:rPr>
        <w:t>."</w:t>
      </w:r>
      <w:proofErr w:type="gramEnd"/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t>а) часть 6 изложить в следующей редакции:</w:t>
      </w:r>
    </w:p>
    <w:p w:rsidR="00A870B5" w:rsidRPr="00D64D6C" w:rsidRDefault="00A870B5" w:rsidP="00D64D6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«6. Осуществляющие свои полномочия на постоянной основе депутат, Глава поселения не вправе: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proofErr w:type="gramStart"/>
      <w:r w:rsidRPr="00D64D6C"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proofErr w:type="gramStart"/>
      <w:r w:rsidRPr="00D64D6C"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 w:rsidRPr="00D64D6C">
        <w:rPr>
          <w:rFonts w:eastAsia="Calibri"/>
          <w:sz w:val="28"/>
          <w:szCs w:val="28"/>
        </w:rPr>
        <w:t xml:space="preserve"> </w:t>
      </w:r>
      <w:proofErr w:type="gramStart"/>
      <w:r w:rsidRPr="00D64D6C">
        <w:rPr>
          <w:rFonts w:eastAsia="Calibri"/>
          <w:sz w:val="28"/>
          <w:szCs w:val="28"/>
        </w:rPr>
        <w:t>порядке</w:t>
      </w:r>
      <w:proofErr w:type="gramEnd"/>
      <w:r w:rsidRPr="00D64D6C">
        <w:rPr>
          <w:rFonts w:eastAsia="Calibri"/>
          <w:sz w:val="28"/>
          <w:szCs w:val="28"/>
        </w:rPr>
        <w:t>, установленном законом Республики Бурятия;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proofErr w:type="spellStart"/>
      <w:r w:rsidRPr="00D64D6C">
        <w:rPr>
          <w:rFonts w:eastAsia="Calibri"/>
          <w:sz w:val="28"/>
          <w:szCs w:val="28"/>
        </w:rPr>
        <w:t>д</w:t>
      </w:r>
      <w:proofErr w:type="spellEnd"/>
      <w:r w:rsidRPr="00D64D6C">
        <w:rPr>
          <w:rFonts w:eastAsia="Calibri"/>
          <w:sz w:val="28"/>
          <w:szCs w:val="28"/>
        </w:rPr>
        <w:t>) иные случаи, предусмотренные федеральными законами;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70B5" w:rsidRPr="00D64D6C" w:rsidRDefault="00A870B5" w:rsidP="00D64D6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D64D6C"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</w:r>
    </w:p>
    <w:p w:rsidR="00A870B5" w:rsidRPr="00D64D6C" w:rsidRDefault="00A870B5" w:rsidP="00D64D6C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64D6C">
        <w:rPr>
          <w:color w:val="000000"/>
          <w:sz w:val="28"/>
          <w:szCs w:val="28"/>
        </w:rPr>
        <w:t>б) исключить часть 12;</w:t>
      </w:r>
    </w:p>
    <w:p w:rsidR="00A870B5" w:rsidRPr="00D64D6C" w:rsidRDefault="00A870B5" w:rsidP="00A870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870B5" w:rsidRPr="00D64D6C" w:rsidRDefault="00A870B5" w:rsidP="008317C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64D6C">
        <w:rPr>
          <w:color w:val="000000"/>
          <w:sz w:val="28"/>
          <w:szCs w:val="28"/>
        </w:rPr>
        <w:t xml:space="preserve">1.2. в части 1 статьи 56 слова «со дня» </w:t>
      </w:r>
      <w:proofErr w:type="gramStart"/>
      <w:r w:rsidRPr="00D64D6C">
        <w:rPr>
          <w:color w:val="000000"/>
          <w:sz w:val="28"/>
          <w:szCs w:val="28"/>
        </w:rPr>
        <w:t>заменить на слово</w:t>
      </w:r>
      <w:proofErr w:type="gramEnd"/>
      <w:r w:rsidRPr="00D64D6C">
        <w:rPr>
          <w:color w:val="000000"/>
          <w:sz w:val="28"/>
          <w:szCs w:val="28"/>
        </w:rPr>
        <w:t xml:space="preserve"> «после».</w:t>
      </w:r>
    </w:p>
    <w:p w:rsidR="00A870B5" w:rsidRPr="00D64D6C" w:rsidRDefault="00A870B5" w:rsidP="00A870B5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64D6C" w:rsidRPr="00D64D6C" w:rsidRDefault="00D64D6C" w:rsidP="008317CE">
      <w:pPr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lastRenderedPageBreak/>
        <w:t>2. В порядке, установленном Федеральным законом от 21.07.2005 № 97-ФЗ 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D64D6C" w:rsidRPr="00D64D6C" w:rsidRDefault="00D64D6C" w:rsidP="008317CE">
      <w:pPr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t xml:space="preserve">3. 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«Байкальское эвенкийское»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D64D6C" w:rsidRPr="00D64D6C" w:rsidRDefault="00D64D6C" w:rsidP="008317CE">
      <w:pPr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64D6C" w:rsidRPr="00D64D6C" w:rsidRDefault="00D64D6C" w:rsidP="008317CE">
      <w:pPr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t>5. Настоящее решение подлежит  обнародованию в сельском поселении «Байкальское эвенкийское».</w:t>
      </w:r>
    </w:p>
    <w:p w:rsidR="00D64D6C" w:rsidRPr="00D64D6C" w:rsidRDefault="00D64D6C" w:rsidP="008317CE">
      <w:pPr>
        <w:ind w:firstLine="284"/>
        <w:jc w:val="both"/>
        <w:rPr>
          <w:sz w:val="28"/>
          <w:szCs w:val="28"/>
        </w:rPr>
      </w:pPr>
      <w:r w:rsidRPr="00D64D6C">
        <w:rPr>
          <w:sz w:val="28"/>
          <w:szCs w:val="28"/>
        </w:rPr>
        <w:t xml:space="preserve">6. </w:t>
      </w:r>
      <w:proofErr w:type="gramStart"/>
      <w:r w:rsidRPr="00D64D6C">
        <w:rPr>
          <w:sz w:val="28"/>
          <w:szCs w:val="28"/>
        </w:rPr>
        <w:t>Контроль за</w:t>
      </w:r>
      <w:proofErr w:type="gramEnd"/>
      <w:r w:rsidRPr="00D64D6C">
        <w:rPr>
          <w:sz w:val="28"/>
          <w:szCs w:val="28"/>
        </w:rPr>
        <w:t xml:space="preserve"> исполнением настоящего решения возложить на главу муниципального образования сельского поселения «Байкальское эвенкийское».</w:t>
      </w:r>
    </w:p>
    <w:p w:rsidR="00A870B5" w:rsidRDefault="00A870B5" w:rsidP="008317CE">
      <w:pPr>
        <w:jc w:val="both"/>
        <w:rPr>
          <w:sz w:val="28"/>
          <w:szCs w:val="28"/>
        </w:rPr>
      </w:pPr>
    </w:p>
    <w:p w:rsidR="00A870B5" w:rsidRPr="00D64D6C" w:rsidRDefault="00A870B5" w:rsidP="00D64D6C">
      <w:pPr>
        <w:ind w:left="-142"/>
        <w:jc w:val="both"/>
        <w:rPr>
          <w:sz w:val="28"/>
          <w:szCs w:val="28"/>
        </w:rPr>
      </w:pPr>
    </w:p>
    <w:p w:rsidR="00A870B5" w:rsidRPr="008317CE" w:rsidRDefault="00A870B5" w:rsidP="00D64D6C">
      <w:pPr>
        <w:ind w:left="-142"/>
        <w:jc w:val="both"/>
        <w:rPr>
          <w:b/>
          <w:sz w:val="26"/>
          <w:szCs w:val="26"/>
        </w:rPr>
      </w:pPr>
      <w:r w:rsidRPr="008317CE">
        <w:rPr>
          <w:b/>
          <w:sz w:val="26"/>
          <w:szCs w:val="26"/>
        </w:rPr>
        <w:t>Председатель Совета депутатов</w:t>
      </w:r>
    </w:p>
    <w:p w:rsidR="00A870B5" w:rsidRPr="008317CE" w:rsidRDefault="00A870B5" w:rsidP="00D64D6C">
      <w:pPr>
        <w:ind w:left="-142"/>
        <w:jc w:val="both"/>
        <w:rPr>
          <w:b/>
          <w:sz w:val="26"/>
          <w:szCs w:val="26"/>
        </w:rPr>
      </w:pPr>
      <w:r w:rsidRPr="008317CE">
        <w:rPr>
          <w:b/>
          <w:sz w:val="26"/>
          <w:szCs w:val="26"/>
        </w:rPr>
        <w:t>муниципального образования</w:t>
      </w:r>
      <w:r w:rsidR="00D64D6C" w:rsidRPr="008317CE">
        <w:rPr>
          <w:b/>
          <w:sz w:val="26"/>
          <w:szCs w:val="26"/>
        </w:rPr>
        <w:t xml:space="preserve">                                                    </w:t>
      </w:r>
      <w:r w:rsidR="008317CE">
        <w:rPr>
          <w:b/>
          <w:sz w:val="26"/>
          <w:szCs w:val="26"/>
        </w:rPr>
        <w:t xml:space="preserve">         </w:t>
      </w:r>
      <w:r w:rsidR="00D64D6C" w:rsidRPr="008317CE">
        <w:rPr>
          <w:b/>
          <w:sz w:val="26"/>
          <w:szCs w:val="26"/>
        </w:rPr>
        <w:t xml:space="preserve">      А.И. Буравлев</w:t>
      </w:r>
    </w:p>
    <w:p w:rsidR="00D64D6C" w:rsidRPr="008317CE" w:rsidRDefault="00A870B5" w:rsidP="00D64D6C">
      <w:pPr>
        <w:ind w:left="-142"/>
        <w:jc w:val="both"/>
        <w:rPr>
          <w:b/>
          <w:sz w:val="26"/>
          <w:szCs w:val="26"/>
        </w:rPr>
      </w:pPr>
      <w:r w:rsidRPr="008317CE">
        <w:rPr>
          <w:b/>
          <w:sz w:val="26"/>
          <w:szCs w:val="26"/>
        </w:rPr>
        <w:t>сельское поселение</w:t>
      </w:r>
      <w:r w:rsidR="00D64D6C" w:rsidRPr="008317CE">
        <w:rPr>
          <w:b/>
          <w:sz w:val="26"/>
          <w:szCs w:val="26"/>
        </w:rPr>
        <w:t xml:space="preserve"> «Байкальское эвенкийское»                                                                  </w:t>
      </w:r>
    </w:p>
    <w:p w:rsidR="00A870B5" w:rsidRPr="008317CE" w:rsidRDefault="00A870B5" w:rsidP="00D64D6C">
      <w:pPr>
        <w:ind w:left="-142"/>
        <w:jc w:val="both"/>
        <w:rPr>
          <w:b/>
          <w:sz w:val="26"/>
          <w:szCs w:val="26"/>
        </w:rPr>
      </w:pPr>
    </w:p>
    <w:p w:rsidR="00A870B5" w:rsidRPr="008317CE" w:rsidRDefault="00A870B5" w:rsidP="00D64D6C">
      <w:pPr>
        <w:ind w:left="-142"/>
        <w:jc w:val="both"/>
        <w:rPr>
          <w:b/>
          <w:sz w:val="26"/>
          <w:szCs w:val="26"/>
        </w:rPr>
      </w:pPr>
    </w:p>
    <w:p w:rsidR="00A870B5" w:rsidRPr="008317CE" w:rsidRDefault="00A870B5" w:rsidP="00D64D6C">
      <w:pPr>
        <w:ind w:left="-142"/>
        <w:jc w:val="both"/>
        <w:rPr>
          <w:sz w:val="26"/>
          <w:szCs w:val="26"/>
        </w:rPr>
      </w:pPr>
    </w:p>
    <w:p w:rsidR="008317CE" w:rsidRDefault="00D64D6C" w:rsidP="008317CE">
      <w:pPr>
        <w:ind w:left="-142"/>
        <w:jc w:val="both"/>
        <w:rPr>
          <w:b/>
          <w:sz w:val="26"/>
          <w:szCs w:val="26"/>
        </w:rPr>
      </w:pPr>
      <w:r w:rsidRPr="008317CE">
        <w:rPr>
          <w:b/>
          <w:sz w:val="26"/>
          <w:szCs w:val="26"/>
        </w:rPr>
        <w:t>Глава муниципального образования</w:t>
      </w:r>
    </w:p>
    <w:p w:rsidR="00D64D6C" w:rsidRPr="008317CE" w:rsidRDefault="00D64D6C" w:rsidP="008317CE">
      <w:pPr>
        <w:ind w:left="-142"/>
        <w:jc w:val="both"/>
        <w:rPr>
          <w:b/>
          <w:sz w:val="26"/>
          <w:szCs w:val="26"/>
        </w:rPr>
      </w:pPr>
      <w:r w:rsidRPr="008317CE">
        <w:rPr>
          <w:b/>
          <w:sz w:val="26"/>
          <w:szCs w:val="26"/>
        </w:rPr>
        <w:t>сельского поселения «</w:t>
      </w:r>
      <w:proofErr w:type="gramStart"/>
      <w:r w:rsidRPr="008317CE">
        <w:rPr>
          <w:b/>
          <w:sz w:val="26"/>
          <w:szCs w:val="26"/>
        </w:rPr>
        <w:t>Байкальское</w:t>
      </w:r>
      <w:proofErr w:type="gramEnd"/>
      <w:r w:rsidRPr="008317CE">
        <w:rPr>
          <w:b/>
          <w:sz w:val="26"/>
          <w:szCs w:val="26"/>
        </w:rPr>
        <w:t xml:space="preserve"> эвенкийское»                                  И.М. Дорофеев</w:t>
      </w:r>
    </w:p>
    <w:p w:rsidR="00A870B5" w:rsidRPr="008317CE" w:rsidRDefault="00A870B5" w:rsidP="00A870B5">
      <w:pPr>
        <w:jc w:val="both"/>
        <w:rPr>
          <w:sz w:val="26"/>
          <w:szCs w:val="26"/>
        </w:rPr>
      </w:pPr>
    </w:p>
    <w:p w:rsidR="00A870B5" w:rsidRPr="008317CE" w:rsidRDefault="00A870B5" w:rsidP="00A870B5">
      <w:pPr>
        <w:spacing w:line="360" w:lineRule="exact"/>
        <w:ind w:left="709"/>
        <w:rPr>
          <w:sz w:val="26"/>
          <w:szCs w:val="26"/>
        </w:rPr>
      </w:pPr>
    </w:p>
    <w:p w:rsidR="00A870B5" w:rsidRDefault="00A870B5" w:rsidP="00A870B5">
      <w:pPr>
        <w:spacing w:line="360" w:lineRule="exact"/>
        <w:ind w:left="709"/>
        <w:rPr>
          <w:sz w:val="28"/>
          <w:szCs w:val="28"/>
        </w:rPr>
      </w:pPr>
    </w:p>
    <w:p w:rsidR="00A870B5" w:rsidRDefault="00A870B5" w:rsidP="00A870B5">
      <w:pPr>
        <w:spacing w:line="360" w:lineRule="exact"/>
        <w:ind w:left="709"/>
        <w:rPr>
          <w:sz w:val="28"/>
          <w:szCs w:val="28"/>
        </w:rPr>
      </w:pPr>
    </w:p>
    <w:p w:rsidR="00A870B5" w:rsidRDefault="00A870B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D64D6C">
      <w:headerReference w:type="default" r:id="rId11"/>
      <w:footerReference w:type="default" r:id="rId12"/>
      <w:pgSz w:w="11906" w:h="16838"/>
      <w:pgMar w:top="284" w:right="707" w:bottom="568" w:left="1276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3A" w:rsidRDefault="0089493A" w:rsidP="00EC1F09">
      <w:r>
        <w:separator/>
      </w:r>
    </w:p>
  </w:endnote>
  <w:endnote w:type="continuationSeparator" w:id="0">
    <w:p w:rsidR="0089493A" w:rsidRDefault="0089493A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3A" w:rsidRDefault="0089493A" w:rsidP="00EC1F09">
      <w:r>
        <w:separator/>
      </w:r>
    </w:p>
  </w:footnote>
  <w:footnote w:type="continuationSeparator" w:id="0">
    <w:p w:rsidR="0089493A" w:rsidRDefault="0089493A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D10039"/>
    <w:multiLevelType w:val="multilevel"/>
    <w:tmpl w:val="70561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E684F"/>
    <w:rsid w:val="000F509D"/>
    <w:rsid w:val="00106948"/>
    <w:rsid w:val="00116993"/>
    <w:rsid w:val="00170CD4"/>
    <w:rsid w:val="001D17D5"/>
    <w:rsid w:val="00292F9E"/>
    <w:rsid w:val="002A0085"/>
    <w:rsid w:val="002D2C17"/>
    <w:rsid w:val="0031697C"/>
    <w:rsid w:val="00317FC0"/>
    <w:rsid w:val="0042222F"/>
    <w:rsid w:val="0045578D"/>
    <w:rsid w:val="00462621"/>
    <w:rsid w:val="00475273"/>
    <w:rsid w:val="00484DA4"/>
    <w:rsid w:val="004D4B09"/>
    <w:rsid w:val="004F253D"/>
    <w:rsid w:val="00542A44"/>
    <w:rsid w:val="005726DA"/>
    <w:rsid w:val="00583ACD"/>
    <w:rsid w:val="00611077"/>
    <w:rsid w:val="0067543E"/>
    <w:rsid w:val="00682EBE"/>
    <w:rsid w:val="006A13E5"/>
    <w:rsid w:val="007346C9"/>
    <w:rsid w:val="00745710"/>
    <w:rsid w:val="007675D4"/>
    <w:rsid w:val="00772756"/>
    <w:rsid w:val="008021BD"/>
    <w:rsid w:val="00805653"/>
    <w:rsid w:val="008124AE"/>
    <w:rsid w:val="008317CE"/>
    <w:rsid w:val="00842291"/>
    <w:rsid w:val="00846751"/>
    <w:rsid w:val="008513DB"/>
    <w:rsid w:val="00872FF9"/>
    <w:rsid w:val="008755C5"/>
    <w:rsid w:val="0089493A"/>
    <w:rsid w:val="008D442B"/>
    <w:rsid w:val="008F23A9"/>
    <w:rsid w:val="008F28CD"/>
    <w:rsid w:val="00915103"/>
    <w:rsid w:val="009234E1"/>
    <w:rsid w:val="00942D11"/>
    <w:rsid w:val="00945E55"/>
    <w:rsid w:val="009C0E39"/>
    <w:rsid w:val="00A627F1"/>
    <w:rsid w:val="00A63A09"/>
    <w:rsid w:val="00A66A37"/>
    <w:rsid w:val="00A8297A"/>
    <w:rsid w:val="00A870B5"/>
    <w:rsid w:val="00B21E7B"/>
    <w:rsid w:val="00B56696"/>
    <w:rsid w:val="00C045F8"/>
    <w:rsid w:val="00C50D48"/>
    <w:rsid w:val="00D64D6C"/>
    <w:rsid w:val="00D70687"/>
    <w:rsid w:val="00DA26F0"/>
    <w:rsid w:val="00EA3B52"/>
    <w:rsid w:val="00EC1F09"/>
    <w:rsid w:val="00EF4B35"/>
    <w:rsid w:val="00EF6C11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character" w:customStyle="1" w:styleId="23">
    <w:name w:val="Гиперссылка2"/>
    <w:rsid w:val="00A870B5"/>
  </w:style>
  <w:style w:type="paragraph" w:styleId="af8">
    <w:name w:val="List Paragraph"/>
    <w:basedOn w:val="a"/>
    <w:uiPriority w:val="34"/>
    <w:qFormat/>
    <w:rsid w:val="0031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47E5B977-3E89-4610-8CC9-6F11A447DC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DDBF9CC2-F6AF-4F9D-BBFC-E9CC8DAF78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9D2F-457B-4DB0-BDD2-58A0116D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2020-09-16T08:55:00Z</cp:lastPrinted>
  <dcterms:created xsi:type="dcterms:W3CDTF">2020-08-18T02:18:00Z</dcterms:created>
  <dcterms:modified xsi:type="dcterms:W3CDTF">2020-09-16T08:56:00Z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