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Республика Бурятия</w:t>
      </w: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Северо-Байкальский район</w:t>
      </w: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муниципального образования</w:t>
      </w: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</w:t>
      </w:r>
      <w:proofErr w:type="gramStart"/>
      <w:r>
        <w:rPr>
          <w:b/>
          <w:bCs/>
          <w:sz w:val="28"/>
          <w:szCs w:val="28"/>
        </w:rPr>
        <w:t>Байкальское</w:t>
      </w:r>
      <w:proofErr w:type="gramEnd"/>
      <w:r>
        <w:rPr>
          <w:b/>
          <w:bCs/>
          <w:sz w:val="28"/>
          <w:szCs w:val="28"/>
        </w:rPr>
        <w:t xml:space="preserve"> эвенкийское» 3 созыва</w:t>
      </w: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XVII сессия</w:t>
      </w: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463"/>
      </w:tblGrid>
      <w:tr w:rsidR="00CC5A99" w:rsidTr="00CC5A99">
        <w:trPr>
          <w:trHeight w:val="100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CC5A99" w:rsidRDefault="00CC5A99">
            <w:pPr>
              <w:ind w:left="-284" w:firstLine="568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CC5A99" w:rsidRDefault="00CC5A99" w:rsidP="00CC5A99">
      <w:pPr>
        <w:pStyle w:val="8"/>
        <w:ind w:left="-284" w:firstLine="568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</w:p>
    <w:p w:rsidR="00CC5A99" w:rsidRDefault="00CC5A99" w:rsidP="00CC5A99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31.12.2015 г.                                                                                                       №54</w:t>
      </w: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</w:p>
    <w:p w:rsidR="00CC5A99" w:rsidRDefault="00CC5A99" w:rsidP="00CC5A99">
      <w:pPr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Решения Совета депутатов муниципального образования сельского поселения «Байкальское эвенкийское» о внесении изменения и дополнений в Устав муниципального образования сельского поселения «Байкальское эвенкийское»</w:t>
      </w:r>
    </w:p>
    <w:p w:rsidR="00CC5A99" w:rsidRDefault="00CC5A99" w:rsidP="00CC5A99">
      <w:pPr>
        <w:ind w:left="-284" w:firstLine="568"/>
        <w:jc w:val="both"/>
        <w:rPr>
          <w:b/>
          <w:sz w:val="28"/>
          <w:szCs w:val="28"/>
        </w:rPr>
      </w:pP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 Федерального  закона  от 06.10.2003 года № 131-ФЗ «Об общих принципах организации местного самоуправления в Российской Федерации»,  Уставом муниципального образования сельского поселения «Байкальского </w:t>
      </w:r>
      <w:proofErr w:type="gramStart"/>
      <w:r>
        <w:rPr>
          <w:sz w:val="28"/>
          <w:szCs w:val="28"/>
        </w:rPr>
        <w:t>эвенкийское</w:t>
      </w:r>
      <w:proofErr w:type="gramEnd"/>
      <w:r>
        <w:rPr>
          <w:sz w:val="28"/>
          <w:szCs w:val="28"/>
        </w:rPr>
        <w:t xml:space="preserve">» </w:t>
      </w:r>
      <w:r>
        <w:rPr>
          <w:b/>
          <w:bCs/>
          <w:sz w:val="28"/>
          <w:szCs w:val="28"/>
        </w:rPr>
        <w:t>решил:</w:t>
      </w: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  Устав    муниципального    образования    сельского    поселения «Байкальское эвенкийское» </w:t>
      </w:r>
      <w:proofErr w:type="spellStart"/>
      <w:r>
        <w:rPr>
          <w:sz w:val="28"/>
          <w:szCs w:val="28"/>
        </w:rPr>
        <w:t>Северо-Байкальского</w:t>
      </w:r>
      <w:proofErr w:type="spellEnd"/>
      <w:r>
        <w:rPr>
          <w:sz w:val="28"/>
          <w:szCs w:val="28"/>
        </w:rPr>
        <w:t xml:space="preserve"> района Республики Бурятия от 5 февраля 2014 №18 (в редакции решения Совета депутатов от 31 декабря 14 года), следующие изменения и дополнения:</w:t>
      </w: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</w:p>
    <w:p w:rsidR="00CC5A99" w:rsidRDefault="00CC5A99" w:rsidP="00CC5A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7 статьи 25 «Статус депутата Совета депутатов поселения, Главы поселения» изложить в следующей редакции:</w:t>
      </w:r>
    </w:p>
    <w:p w:rsidR="00CC5A99" w:rsidRDefault="00CC5A99" w:rsidP="00CC5A9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«7. Депутат Совет депутатов, глава поселения, иное лицо, замещающие муниципальную должность, должны соблюдать ограничения и запреты и исполнять обязанности, которые установлены Федеральным законом от </w:t>
      </w:r>
      <w:r>
        <w:rPr>
          <w:rFonts w:ascii="Times New Roman" w:hAnsi="Times New Roman"/>
          <w:sz w:val="28"/>
          <w:szCs w:val="28"/>
        </w:rPr>
        <w:lastRenderedPageBreak/>
        <w:t>25.12.2008 № 273-ФЗ «О противодействии коррупции» и другими федеральными законами.</w:t>
      </w:r>
    </w:p>
    <w:p w:rsidR="00CC5A99" w:rsidRDefault="00CC5A99" w:rsidP="00CC5A9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Полномочия депутата, глава поселения,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 законом от 25.12.2008 № 273-ФЗ «О противодействии коррупции», Федеральным законом от 03.12.2012 г. № 230-ФЗ «О контроле за соответствием расходов лиц, совмещающих государственные должности, и иных лиц, их доходам», Федеральном законом от 07.05.2013 г. № 79-ФЗ «О запрете отдельным категориям лиц открывать и</w:t>
      </w:r>
      <w:proofErr w:type="gramEnd"/>
      <w:r>
        <w:rPr>
          <w:rFonts w:ascii="Times New Roman" w:hAnsi="Times New Roman"/>
          <w:sz w:val="28"/>
          <w:szCs w:val="28"/>
        </w:rPr>
        <w:t xml:space="preserve">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CC5A99" w:rsidRDefault="00CC5A99" w:rsidP="00CC5A99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12 статьи 25 «</w:t>
      </w:r>
      <w:r>
        <w:rPr>
          <w:rFonts w:ascii="Times New Roman" w:hAnsi="Times New Roman" w:cs="Times New Roman"/>
          <w:sz w:val="28"/>
          <w:szCs w:val="28"/>
        </w:rPr>
        <w:t>25 «Статус депутата Совета депутатов поселения, Главы поселения» изложить в следующей редакции:</w:t>
      </w:r>
    </w:p>
    <w:p w:rsidR="00CC5A99" w:rsidRDefault="00CC5A99" w:rsidP="00CC5A9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-284" w:firstLine="9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«12. Полномочия депутата, главы поселения, иного лица, замещающего муниципальную должность, прекращаются досрочно в случае несоблюдения ограничений, установленных Федеральным законом № 131-ФЗ».</w:t>
      </w:r>
    </w:p>
    <w:p w:rsidR="00CC5A99" w:rsidRDefault="00CC5A99" w:rsidP="00CC5A99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CC5A99" w:rsidRDefault="00CC5A99" w:rsidP="00CC5A99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3. </w:t>
      </w:r>
      <w:proofErr w:type="gramStart"/>
      <w:r>
        <w:rPr>
          <w:sz w:val="28"/>
          <w:szCs w:val="28"/>
        </w:rPr>
        <w:t xml:space="preserve">В порядке, установленном Федеральным законом от 21.07.2005 №97-ФЗ «О государственной регистрации уставов муниципальных образований»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на государственную регистрацию в Управления Министерства юстиции Российской Федерации по Республике Бурятия;</w:t>
      </w:r>
      <w:proofErr w:type="gramEnd"/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4. Обнародовать зарегистрированное 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7 дней со дня его поступления из Управления Министерства юстиции Российской Федерации по Республике Бурятия;</w:t>
      </w:r>
    </w:p>
    <w:p w:rsidR="00CC5A99" w:rsidRDefault="00CC5A99" w:rsidP="00CC5A99">
      <w:pPr>
        <w:jc w:val="both"/>
        <w:rPr>
          <w:sz w:val="28"/>
          <w:szCs w:val="28"/>
        </w:rPr>
      </w:pP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5. В десятидневный срок после обнародования направить информацию об обнародовании в Управление Министерства юстиции Российской Федерации по Республике Бурятия;</w:t>
      </w: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образования сельского поселения «Байкальское эвенкийское».</w:t>
      </w:r>
    </w:p>
    <w:p w:rsidR="00CC5A99" w:rsidRDefault="00CC5A99" w:rsidP="00CC5A99">
      <w:pPr>
        <w:ind w:left="-284" w:firstLine="568"/>
        <w:jc w:val="both"/>
        <w:rPr>
          <w:sz w:val="28"/>
          <w:szCs w:val="28"/>
        </w:rPr>
      </w:pPr>
    </w:p>
    <w:p w:rsidR="00CC5A99" w:rsidRDefault="00CC5A99" w:rsidP="00CC5A99">
      <w:pPr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CC5A99" w:rsidRDefault="00CC5A99" w:rsidP="00CC5A99">
      <w:pPr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gramStart"/>
      <w:r>
        <w:rPr>
          <w:b/>
          <w:sz w:val="28"/>
          <w:szCs w:val="28"/>
        </w:rPr>
        <w:t>Байкальское</w:t>
      </w:r>
      <w:proofErr w:type="gramEnd"/>
      <w:r>
        <w:rPr>
          <w:b/>
          <w:sz w:val="28"/>
          <w:szCs w:val="28"/>
        </w:rPr>
        <w:t xml:space="preserve"> эвенкийское»                 Н.И. </w:t>
      </w:r>
      <w:proofErr w:type="spellStart"/>
      <w:r>
        <w:rPr>
          <w:b/>
          <w:sz w:val="28"/>
          <w:szCs w:val="28"/>
        </w:rPr>
        <w:t>Бальбурова</w:t>
      </w:r>
      <w:proofErr w:type="spellEnd"/>
    </w:p>
    <w:p w:rsidR="00C02A38" w:rsidRDefault="00C02A38"/>
    <w:sectPr w:rsidR="00C02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5971"/>
    <w:multiLevelType w:val="hybridMultilevel"/>
    <w:tmpl w:val="9B64DC56"/>
    <w:lvl w:ilvl="0" w:tplc="5B762D0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5A99"/>
    <w:rsid w:val="00C02A38"/>
    <w:rsid w:val="00CC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semiHidden/>
    <w:unhideWhenUsed/>
    <w:qFormat/>
    <w:rsid w:val="00CC5A9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CC5A99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a3">
    <w:name w:val="List Paragraph"/>
    <w:basedOn w:val="a"/>
    <w:uiPriority w:val="34"/>
    <w:qFormat/>
    <w:rsid w:val="00CC5A99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562</Words>
  <Characters>3208</Characters>
  <Application>Microsoft Office Word</Application>
  <DocSecurity>0</DocSecurity>
  <Lines>26</Lines>
  <Paragraphs>7</Paragraphs>
  <ScaleCrop>false</ScaleCrop>
  <Company>Microsoft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2018-06-28T06:01:00Z</dcterms:created>
  <dcterms:modified xsi:type="dcterms:W3CDTF">2018-06-28T06:02:00Z</dcterms:modified>
</cp:coreProperties>
</file>