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13" w:rsidRDefault="00DE4513" w:rsidP="00DE4513">
      <w:pPr>
        <w:pStyle w:val="1"/>
        <w:ind w:left="0"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13" w:rsidRPr="000F335E" w:rsidRDefault="00DE4513" w:rsidP="00C56FBD">
      <w:pPr>
        <w:pStyle w:val="1"/>
        <w:ind w:left="0" w:firstLine="540"/>
        <w:jc w:val="center"/>
        <w:rPr>
          <w:sz w:val="28"/>
          <w:szCs w:val="28"/>
        </w:rPr>
      </w:pPr>
      <w:r w:rsidRPr="000F335E">
        <w:rPr>
          <w:sz w:val="28"/>
          <w:szCs w:val="28"/>
        </w:rPr>
        <w:t>Республика Бурятия</w:t>
      </w:r>
    </w:p>
    <w:p w:rsidR="00DE4513" w:rsidRPr="000F335E" w:rsidRDefault="00DE4513" w:rsidP="00C56FBD">
      <w:pPr>
        <w:ind w:firstLine="540"/>
        <w:jc w:val="center"/>
        <w:rPr>
          <w:sz w:val="28"/>
          <w:szCs w:val="28"/>
        </w:rPr>
      </w:pPr>
      <w:proofErr w:type="spellStart"/>
      <w:r w:rsidRPr="000F335E">
        <w:rPr>
          <w:b/>
          <w:bCs/>
          <w:sz w:val="28"/>
          <w:szCs w:val="28"/>
        </w:rPr>
        <w:t>Северо</w:t>
      </w:r>
      <w:r w:rsidR="00C56FBD" w:rsidRPr="000F335E">
        <w:rPr>
          <w:b/>
          <w:bCs/>
          <w:sz w:val="28"/>
          <w:szCs w:val="28"/>
        </w:rPr>
        <w:t>-Б</w:t>
      </w:r>
      <w:r w:rsidRPr="000F335E">
        <w:rPr>
          <w:b/>
          <w:bCs/>
          <w:sz w:val="28"/>
          <w:szCs w:val="28"/>
        </w:rPr>
        <w:t>айкальский</w:t>
      </w:r>
      <w:proofErr w:type="spellEnd"/>
      <w:r w:rsidRPr="000F335E">
        <w:rPr>
          <w:b/>
          <w:bCs/>
          <w:sz w:val="28"/>
          <w:szCs w:val="28"/>
        </w:rPr>
        <w:t xml:space="preserve"> район</w:t>
      </w:r>
    </w:p>
    <w:p w:rsidR="00B23974" w:rsidRPr="000F335E" w:rsidRDefault="00DE4513" w:rsidP="00C56FBD">
      <w:pPr>
        <w:ind w:firstLine="540"/>
        <w:jc w:val="center"/>
        <w:rPr>
          <w:b/>
          <w:bCs/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Администрация </w:t>
      </w:r>
      <w:r w:rsidR="00C56FBD" w:rsidRPr="000F335E">
        <w:rPr>
          <w:b/>
          <w:bCs/>
          <w:sz w:val="28"/>
          <w:szCs w:val="28"/>
        </w:rPr>
        <w:t>муниципального образования сельского поселения</w:t>
      </w:r>
    </w:p>
    <w:p w:rsidR="00DE4513" w:rsidRDefault="00C56FBD" w:rsidP="00C56FBD">
      <w:pPr>
        <w:ind w:firstLine="540"/>
        <w:jc w:val="center"/>
      </w:pPr>
      <w:r w:rsidRPr="000F335E">
        <w:rPr>
          <w:b/>
          <w:bCs/>
          <w:sz w:val="28"/>
          <w:szCs w:val="28"/>
        </w:rPr>
        <w:t xml:space="preserve"> </w:t>
      </w:r>
      <w:r w:rsidR="00DE4513" w:rsidRPr="000F335E">
        <w:rPr>
          <w:b/>
          <w:bCs/>
          <w:sz w:val="28"/>
          <w:szCs w:val="28"/>
        </w:rPr>
        <w:t>"Байкальское эвенкийское</w:t>
      </w:r>
      <w:r w:rsidR="00DE4513">
        <w:rPr>
          <w:b/>
          <w:bCs/>
        </w:rPr>
        <w:t>"</w:t>
      </w:r>
    </w:p>
    <w:p w:rsidR="00DE4513" w:rsidRDefault="00DE4513" w:rsidP="00DE4513">
      <w:pPr>
        <w:pBdr>
          <w:bottom w:val="single" w:sz="12" w:space="1" w:color="auto"/>
        </w:pBdr>
        <w:ind w:firstLine="540"/>
        <w:jc w:val="center"/>
        <w:rPr>
          <w:b/>
          <w:bCs/>
        </w:rPr>
      </w:pPr>
    </w:p>
    <w:p w:rsidR="00DE4513" w:rsidRDefault="00DE4513" w:rsidP="00DE4513">
      <w:pPr>
        <w:ind w:firstLine="540"/>
        <w:jc w:val="center"/>
      </w:pPr>
    </w:p>
    <w:p w:rsidR="00DE4513" w:rsidRPr="000F335E" w:rsidRDefault="00DE4513" w:rsidP="00DE4513">
      <w:pPr>
        <w:ind w:firstLine="540"/>
        <w:jc w:val="center"/>
        <w:rPr>
          <w:sz w:val="28"/>
          <w:szCs w:val="28"/>
        </w:rPr>
      </w:pPr>
      <w:r w:rsidRPr="000F335E">
        <w:rPr>
          <w:b/>
          <w:bCs/>
          <w:sz w:val="28"/>
          <w:szCs w:val="28"/>
        </w:rPr>
        <w:t xml:space="preserve">Постановление </w:t>
      </w:r>
      <w:r w:rsidR="00811F08">
        <w:rPr>
          <w:b/>
          <w:bCs/>
          <w:sz w:val="28"/>
          <w:szCs w:val="28"/>
        </w:rPr>
        <w:t xml:space="preserve">№ </w:t>
      </w:r>
      <w:r w:rsidR="000E2C43">
        <w:rPr>
          <w:b/>
          <w:bCs/>
          <w:sz w:val="28"/>
          <w:szCs w:val="28"/>
        </w:rPr>
        <w:t>10</w:t>
      </w:r>
    </w:p>
    <w:p w:rsidR="00DE4513" w:rsidRDefault="00DE4513" w:rsidP="00DE4513">
      <w:pPr>
        <w:pStyle w:val="1"/>
        <w:ind w:left="0" w:firstLine="540"/>
        <w:jc w:val="both"/>
        <w:rPr>
          <w:bCs w:val="0"/>
        </w:rPr>
      </w:pPr>
    </w:p>
    <w:p w:rsidR="00DE4513" w:rsidRDefault="00C56FBD" w:rsidP="00DE4513">
      <w:pPr>
        <w:jc w:val="both"/>
        <w:rPr>
          <w:b/>
          <w:sz w:val="28"/>
          <w:szCs w:val="28"/>
        </w:rPr>
      </w:pPr>
      <w:r w:rsidRPr="000F335E">
        <w:rPr>
          <w:b/>
          <w:sz w:val="28"/>
          <w:szCs w:val="28"/>
        </w:rPr>
        <w:t>«</w:t>
      </w:r>
      <w:r w:rsidR="000E2C43">
        <w:rPr>
          <w:b/>
          <w:sz w:val="28"/>
          <w:szCs w:val="28"/>
        </w:rPr>
        <w:t>18» января</w:t>
      </w:r>
      <w:r w:rsidR="00811F08">
        <w:rPr>
          <w:b/>
          <w:sz w:val="28"/>
          <w:szCs w:val="28"/>
        </w:rPr>
        <w:t xml:space="preserve"> </w:t>
      </w:r>
      <w:r w:rsidR="00485B1B">
        <w:rPr>
          <w:b/>
          <w:sz w:val="28"/>
          <w:szCs w:val="28"/>
        </w:rPr>
        <w:t>2020</w:t>
      </w:r>
      <w:r w:rsidRPr="000F335E">
        <w:rPr>
          <w:b/>
          <w:sz w:val="28"/>
          <w:szCs w:val="28"/>
        </w:rPr>
        <w:t xml:space="preserve"> </w:t>
      </w:r>
      <w:r w:rsidR="00DE4513" w:rsidRPr="000F335E">
        <w:rPr>
          <w:b/>
          <w:sz w:val="28"/>
          <w:szCs w:val="28"/>
        </w:rPr>
        <w:t xml:space="preserve">г.                                                </w:t>
      </w:r>
      <w:r w:rsidR="000F335E">
        <w:rPr>
          <w:b/>
          <w:sz w:val="28"/>
          <w:szCs w:val="28"/>
        </w:rPr>
        <w:t xml:space="preserve">                 </w:t>
      </w:r>
      <w:r w:rsidR="000F335E" w:rsidRPr="000F335E">
        <w:rPr>
          <w:b/>
          <w:sz w:val="28"/>
          <w:szCs w:val="28"/>
        </w:rPr>
        <w:t>с</w:t>
      </w:r>
      <w:proofErr w:type="gramStart"/>
      <w:r w:rsidR="000F335E" w:rsidRPr="000F335E">
        <w:rPr>
          <w:b/>
          <w:sz w:val="28"/>
          <w:szCs w:val="28"/>
        </w:rPr>
        <w:t>.Б</w:t>
      </w:r>
      <w:proofErr w:type="gramEnd"/>
      <w:r w:rsidR="000F335E" w:rsidRPr="000F335E">
        <w:rPr>
          <w:b/>
          <w:sz w:val="28"/>
          <w:szCs w:val="28"/>
        </w:rPr>
        <w:t>айкальское</w:t>
      </w:r>
    </w:p>
    <w:p w:rsidR="00864C50" w:rsidRDefault="00864C50" w:rsidP="000E2C43">
      <w:pPr>
        <w:ind w:firstLine="284"/>
        <w:jc w:val="both"/>
        <w:rPr>
          <w:b/>
          <w:sz w:val="28"/>
          <w:szCs w:val="28"/>
        </w:rPr>
      </w:pP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 xml:space="preserve">О признании </w:t>
      </w:r>
      <w:proofErr w:type="gramStart"/>
      <w:r w:rsidRPr="00864C50">
        <w:rPr>
          <w:b/>
        </w:rPr>
        <w:t>утратившим</w:t>
      </w:r>
      <w:proofErr w:type="gramEnd"/>
      <w:r w:rsidRPr="00864C50">
        <w:rPr>
          <w:b/>
        </w:rPr>
        <w:t xml:space="preserve"> силу Постановления № 41 </w:t>
      </w: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>от 21.12.2012г. «Об утверждении административного</w:t>
      </w: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 xml:space="preserve"> регламента по предоставлению муниципальной услуги</w:t>
      </w: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 xml:space="preserve"> «Прием и постановка детей-сирот и детей, оставшихся</w:t>
      </w: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 xml:space="preserve"> без попечения родителей, не имеющих закрепленного</w:t>
      </w:r>
    </w:p>
    <w:p w:rsidR="00864C50" w:rsidRPr="00864C50" w:rsidRDefault="00864C50" w:rsidP="000E2C43">
      <w:pPr>
        <w:ind w:firstLine="284"/>
        <w:jc w:val="both"/>
        <w:rPr>
          <w:b/>
        </w:rPr>
      </w:pPr>
      <w:r w:rsidRPr="00864C50">
        <w:rPr>
          <w:b/>
        </w:rPr>
        <w:t xml:space="preserve"> жилого помещения, на учет в качестве </w:t>
      </w:r>
    </w:p>
    <w:p w:rsidR="000E2C43" w:rsidRPr="00864C50" w:rsidRDefault="00864C50" w:rsidP="000E2C43">
      <w:pPr>
        <w:ind w:firstLine="284"/>
        <w:jc w:val="both"/>
        <w:rPr>
          <w:b/>
        </w:rPr>
      </w:pPr>
      <w:proofErr w:type="gramStart"/>
      <w:r w:rsidRPr="00864C50">
        <w:rPr>
          <w:b/>
        </w:rPr>
        <w:t>нуждающихся в жилых помещениях».</w:t>
      </w:r>
      <w:proofErr w:type="gramEnd"/>
    </w:p>
    <w:p w:rsidR="00864C50" w:rsidRDefault="00864C50" w:rsidP="000E2C43">
      <w:pPr>
        <w:ind w:firstLine="284"/>
        <w:jc w:val="both"/>
        <w:rPr>
          <w:sz w:val="28"/>
          <w:szCs w:val="28"/>
        </w:rPr>
      </w:pPr>
    </w:p>
    <w:p w:rsidR="000E2C43" w:rsidRDefault="000E2C43" w:rsidP="000E2C43">
      <w:pPr>
        <w:ind w:firstLine="284"/>
        <w:jc w:val="both"/>
        <w:rPr>
          <w:sz w:val="28"/>
          <w:szCs w:val="28"/>
        </w:rPr>
      </w:pPr>
      <w:r w:rsidRPr="000E2C43">
        <w:rPr>
          <w:sz w:val="28"/>
          <w:szCs w:val="28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</w:p>
    <w:p w:rsidR="000E2C43" w:rsidRDefault="000E2C43" w:rsidP="000E2C4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E2C43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0E2C43" w:rsidRDefault="000E2C43" w:rsidP="000E2C43">
      <w:pPr>
        <w:ind w:firstLine="284"/>
        <w:jc w:val="both"/>
        <w:rPr>
          <w:b/>
          <w:sz w:val="28"/>
          <w:szCs w:val="28"/>
        </w:rPr>
      </w:pPr>
    </w:p>
    <w:p w:rsidR="000E2C43" w:rsidRDefault="000E2C43" w:rsidP="000E2C4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0E2C43">
        <w:rPr>
          <w:sz w:val="28"/>
          <w:szCs w:val="28"/>
        </w:rPr>
        <w:t>Признать утратившим силу Постановление № 41 от 21.12.2012 года «Об утверждении административного регламента по предоставлению муниципальной услуги «Прием и постановка детей-сирот и детей, оставшихся без попечения родителей, не имеющих закрепленного жилого помещения, на учет в качестве нуждающихся в жилых помещениях».</w:t>
      </w:r>
    </w:p>
    <w:p w:rsidR="000E2C43" w:rsidRDefault="000E2C43" w:rsidP="000E2C4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0E2C43">
        <w:rPr>
          <w:sz w:val="28"/>
          <w:szCs w:val="28"/>
        </w:rPr>
        <w:t>Настоящее Постановление вступает в силу с момента его подписания и подлежит обнародованию.</w:t>
      </w:r>
    </w:p>
    <w:p w:rsidR="000E2C43" w:rsidRPr="000E2C43" w:rsidRDefault="000E2C43" w:rsidP="000E2C4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0E2C43">
        <w:rPr>
          <w:sz w:val="28"/>
          <w:szCs w:val="28"/>
        </w:rPr>
        <w:t>Контроль за</w:t>
      </w:r>
      <w:proofErr w:type="gramEnd"/>
      <w:r w:rsidRPr="000E2C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2C43" w:rsidRDefault="000E2C43" w:rsidP="000E2C43">
      <w:pPr>
        <w:jc w:val="both"/>
        <w:rPr>
          <w:sz w:val="28"/>
          <w:szCs w:val="28"/>
        </w:rPr>
      </w:pPr>
    </w:p>
    <w:p w:rsidR="000E2C43" w:rsidRPr="000E2C43" w:rsidRDefault="000E2C43" w:rsidP="000E2C43">
      <w:pPr>
        <w:jc w:val="both"/>
        <w:rPr>
          <w:b/>
          <w:sz w:val="28"/>
          <w:szCs w:val="28"/>
        </w:rPr>
      </w:pPr>
      <w:r w:rsidRPr="000E2C43">
        <w:rPr>
          <w:b/>
          <w:sz w:val="28"/>
          <w:szCs w:val="28"/>
        </w:rPr>
        <w:t>Глава-руководитель</w:t>
      </w:r>
    </w:p>
    <w:p w:rsidR="000E2C43" w:rsidRPr="000E2C43" w:rsidRDefault="000E2C43" w:rsidP="000E2C43">
      <w:pPr>
        <w:jc w:val="both"/>
        <w:rPr>
          <w:b/>
          <w:sz w:val="28"/>
          <w:szCs w:val="28"/>
        </w:rPr>
      </w:pPr>
      <w:r w:rsidRPr="000E2C43">
        <w:rPr>
          <w:b/>
          <w:sz w:val="28"/>
          <w:szCs w:val="28"/>
        </w:rPr>
        <w:t>МО СП «Байкальское эвенкийское»                                        И.М. Дорофеев</w:t>
      </w:r>
    </w:p>
    <w:p w:rsidR="00CD4425" w:rsidRDefault="00CD4425" w:rsidP="000E2C43">
      <w:pPr>
        <w:ind w:firstLine="284"/>
        <w:rPr>
          <w:b/>
          <w:sz w:val="28"/>
          <w:szCs w:val="28"/>
        </w:rPr>
      </w:pPr>
    </w:p>
    <w:p w:rsidR="00811F08" w:rsidRPr="00811F08" w:rsidRDefault="00811F08" w:rsidP="000E2C43">
      <w:pPr>
        <w:ind w:firstLine="284"/>
        <w:rPr>
          <w:b/>
          <w:sz w:val="28"/>
          <w:szCs w:val="28"/>
        </w:rPr>
      </w:pPr>
    </w:p>
    <w:sectPr w:rsidR="00811F08" w:rsidRPr="00811F08" w:rsidSect="000F335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257041"/>
    <w:multiLevelType w:val="multilevel"/>
    <w:tmpl w:val="62C8FAC4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3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EF27439"/>
    <w:multiLevelType w:val="multilevel"/>
    <w:tmpl w:val="E9201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FB10A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4D6C6CAD"/>
    <w:multiLevelType w:val="hybridMultilevel"/>
    <w:tmpl w:val="B8DC7BB2"/>
    <w:lvl w:ilvl="0" w:tplc="E5BAB2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3"/>
    <w:rsid w:val="00001745"/>
    <w:rsid w:val="00003DB8"/>
    <w:rsid w:val="00067EA0"/>
    <w:rsid w:val="000E1055"/>
    <w:rsid w:val="000E2C43"/>
    <w:rsid w:val="000F335E"/>
    <w:rsid w:val="001D4D68"/>
    <w:rsid w:val="002375B4"/>
    <w:rsid w:val="00244555"/>
    <w:rsid w:val="00261DA2"/>
    <w:rsid w:val="0027547A"/>
    <w:rsid w:val="0027559B"/>
    <w:rsid w:val="0038323E"/>
    <w:rsid w:val="00467454"/>
    <w:rsid w:val="00485B1B"/>
    <w:rsid w:val="00635033"/>
    <w:rsid w:val="0064435E"/>
    <w:rsid w:val="00723CE9"/>
    <w:rsid w:val="00811F08"/>
    <w:rsid w:val="00864C50"/>
    <w:rsid w:val="008834AE"/>
    <w:rsid w:val="009814A9"/>
    <w:rsid w:val="009B5F9F"/>
    <w:rsid w:val="00A60D86"/>
    <w:rsid w:val="00A81F57"/>
    <w:rsid w:val="00A901BB"/>
    <w:rsid w:val="00B04427"/>
    <w:rsid w:val="00B14B69"/>
    <w:rsid w:val="00B23974"/>
    <w:rsid w:val="00B261AD"/>
    <w:rsid w:val="00B370C7"/>
    <w:rsid w:val="00BE0262"/>
    <w:rsid w:val="00BF1365"/>
    <w:rsid w:val="00C37B44"/>
    <w:rsid w:val="00C56FBD"/>
    <w:rsid w:val="00CD4425"/>
    <w:rsid w:val="00CF7E80"/>
    <w:rsid w:val="00D24CED"/>
    <w:rsid w:val="00D5301F"/>
    <w:rsid w:val="00D62129"/>
    <w:rsid w:val="00D8297F"/>
    <w:rsid w:val="00DE4513"/>
    <w:rsid w:val="00ED33D1"/>
    <w:rsid w:val="00F25301"/>
    <w:rsid w:val="00F540B6"/>
    <w:rsid w:val="00FD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4513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5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semiHidden/>
    <w:unhideWhenUsed/>
    <w:rsid w:val="00DE451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51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D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cp:lastPrinted>2020-01-27T05:58:00Z</cp:lastPrinted>
  <dcterms:created xsi:type="dcterms:W3CDTF">2020-01-23T08:54:00Z</dcterms:created>
  <dcterms:modified xsi:type="dcterms:W3CDTF">2020-01-27T05:59:00Z</dcterms:modified>
</cp:coreProperties>
</file>