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44FB4" w14:textId="77777777" w:rsidR="00807CE4" w:rsidRPr="00FA6B23" w:rsidRDefault="00807CE4" w:rsidP="00807CE4">
      <w:pPr>
        <w:pStyle w:val="aa"/>
        <w:ind w:firstLine="0"/>
        <w:rPr>
          <w:sz w:val="24"/>
          <w:szCs w:val="24"/>
        </w:rPr>
      </w:pPr>
      <w:r w:rsidRPr="00FA6B23">
        <w:rPr>
          <w:sz w:val="24"/>
          <w:szCs w:val="24"/>
        </w:rPr>
        <w:object w:dxaOrig="1666" w:dyaOrig="2203" w14:anchorId="28B9B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7" o:title=""/>
          </v:shape>
          <o:OLEObject Type="Embed" ProgID="CorelDraw.Graphic.6" ShapeID="_x0000_i1025" DrawAspect="Content" ObjectID="_1643019539" r:id="rId8"/>
        </w:object>
      </w:r>
    </w:p>
    <w:p w14:paraId="38827931" w14:textId="010B39D5" w:rsidR="00807CE4" w:rsidRPr="00FA6B23" w:rsidRDefault="007B1AE9" w:rsidP="00807CE4">
      <w:pPr>
        <w:pStyle w:val="aa"/>
        <w:ind w:firstLine="0"/>
        <w:rPr>
          <w:i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036F4" wp14:editId="38C5383C">
                <wp:simplePos x="0" y="0"/>
                <wp:positionH relativeFrom="column">
                  <wp:posOffset>60960</wp:posOffset>
                </wp:positionH>
                <wp:positionV relativeFrom="paragraph">
                  <wp:posOffset>18415</wp:posOffset>
                </wp:positionV>
                <wp:extent cx="6606540" cy="957580"/>
                <wp:effectExtent l="6350" t="7620" r="6985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957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1C009" w14:textId="77777777" w:rsidR="00807CE4" w:rsidRPr="00B43236" w:rsidRDefault="00807CE4" w:rsidP="00807CE4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4323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 w14:paraId="5880ED43" w14:textId="77777777" w:rsidR="00807CE4" w:rsidRPr="00B43236" w:rsidRDefault="00807CE4" w:rsidP="00807CE4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323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Северо-Байкальский район</w:t>
                            </w:r>
                          </w:p>
                          <w:p w14:paraId="651B14EE" w14:textId="77777777" w:rsidR="00807CE4" w:rsidRPr="00550D21" w:rsidRDefault="00807CE4" w:rsidP="00807CE4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50D2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Администрация  муниципального образования</w:t>
                            </w:r>
                          </w:p>
                          <w:p w14:paraId="5AFED663" w14:textId="77777777" w:rsidR="00807CE4" w:rsidRPr="00550D21" w:rsidRDefault="00807CE4" w:rsidP="00807CE4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50D2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сельского поселения «Байкальское эвенкийское»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036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.8pt;margin-top:1.45pt;width:520.2pt;height:7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" strokecolor="white" strokeweight="0">
                <v:fill opacity="32896f"/>
                <v:textbox>
                  <w:txbxContent>
                    <w:p w14:paraId="1E91C009" w14:textId="77777777" w:rsidR="00807CE4" w:rsidRPr="00B43236" w:rsidRDefault="00807CE4" w:rsidP="00807CE4">
                      <w:pPr>
                        <w:pStyle w:val="a9"/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B4323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Республика Бурятия</w:t>
                      </w:r>
                    </w:p>
                    <w:p w14:paraId="5880ED43" w14:textId="77777777" w:rsidR="00807CE4" w:rsidRPr="00B43236" w:rsidRDefault="00807CE4" w:rsidP="00807CE4">
                      <w:pPr>
                        <w:pStyle w:val="a9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4323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Северо-Байкальский район</w:t>
                      </w:r>
                    </w:p>
                    <w:p w14:paraId="651B14EE" w14:textId="77777777" w:rsidR="00807CE4" w:rsidRPr="00550D21" w:rsidRDefault="00807CE4" w:rsidP="00807CE4">
                      <w:pPr>
                        <w:pStyle w:val="a9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50D2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Администрация  муниципального образования</w:t>
                      </w:r>
                    </w:p>
                    <w:p w14:paraId="5AFED663" w14:textId="77777777" w:rsidR="00807CE4" w:rsidRPr="00550D21" w:rsidRDefault="00807CE4" w:rsidP="00807CE4">
                      <w:pPr>
                        <w:pStyle w:val="a9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50D2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сельского поселения «Байкальское эвенкийское»</w:t>
                      </w:r>
                    </w:p>
                  </w:txbxContent>
                </v:textbox>
              </v:shape>
            </w:pict>
          </mc:Fallback>
        </mc:AlternateContent>
      </w:r>
    </w:p>
    <w:p w14:paraId="00702D9D" w14:textId="77777777" w:rsidR="00807CE4" w:rsidRPr="00FA6B23" w:rsidRDefault="00807CE4" w:rsidP="00807CE4">
      <w:pPr>
        <w:pStyle w:val="aa"/>
        <w:ind w:firstLine="0"/>
        <w:rPr>
          <w:i w:val="0"/>
          <w:sz w:val="24"/>
          <w:szCs w:val="24"/>
        </w:rPr>
      </w:pPr>
    </w:p>
    <w:p w14:paraId="6A928738" w14:textId="77777777" w:rsidR="00807CE4" w:rsidRPr="00FA6B23" w:rsidRDefault="00807CE4" w:rsidP="00807CE4">
      <w:pPr>
        <w:pStyle w:val="aa"/>
        <w:ind w:firstLine="0"/>
        <w:rPr>
          <w:i w:val="0"/>
          <w:sz w:val="24"/>
          <w:szCs w:val="24"/>
        </w:rPr>
      </w:pPr>
    </w:p>
    <w:p w14:paraId="125A6F7A" w14:textId="77777777" w:rsidR="00807CE4" w:rsidRPr="00FA6B23" w:rsidRDefault="00807CE4" w:rsidP="00807CE4">
      <w:pPr>
        <w:pStyle w:val="aa"/>
        <w:ind w:firstLine="0"/>
        <w:rPr>
          <w:i w:val="0"/>
          <w:sz w:val="24"/>
          <w:szCs w:val="24"/>
        </w:rPr>
      </w:pPr>
    </w:p>
    <w:p w14:paraId="32734B20" w14:textId="77777777" w:rsidR="00807CE4" w:rsidRPr="00FA6B23" w:rsidRDefault="00807CE4" w:rsidP="00807CE4">
      <w:pPr>
        <w:pStyle w:val="aa"/>
        <w:ind w:firstLine="0"/>
        <w:rPr>
          <w:i w:val="0"/>
          <w:sz w:val="24"/>
          <w:szCs w:val="24"/>
        </w:rPr>
      </w:pPr>
    </w:p>
    <w:p w14:paraId="0C15E01F" w14:textId="77777777" w:rsidR="00807CE4" w:rsidRPr="00FA6B23" w:rsidRDefault="00807CE4" w:rsidP="00807CE4">
      <w:pPr>
        <w:pStyle w:val="aa"/>
        <w:ind w:firstLine="0"/>
        <w:rPr>
          <w:i w:val="0"/>
          <w:sz w:val="24"/>
          <w:szCs w:val="24"/>
        </w:rPr>
      </w:pPr>
    </w:p>
    <w:p w14:paraId="3E43C267" w14:textId="21DB132A" w:rsidR="00481011" w:rsidRDefault="007B1AE9" w:rsidP="00807CE4">
      <w:pPr>
        <w:jc w:val="center"/>
        <w:rPr>
          <w:rFonts w:ascii="Times New Roman" w:hAnsi="Times New Roman" w:cs="Times New Roman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92FF8" wp14:editId="3C7CFBF7">
                <wp:simplePos x="0" y="0"/>
                <wp:positionH relativeFrom="column">
                  <wp:posOffset>60960</wp:posOffset>
                </wp:positionH>
                <wp:positionV relativeFrom="paragraph">
                  <wp:posOffset>78105</wp:posOffset>
                </wp:positionV>
                <wp:extent cx="6629400" cy="0"/>
                <wp:effectExtent l="25400" t="23495" r="22225" b="241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943DB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6.15pt" to="526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" strokecolor="aqua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2045B" wp14:editId="0CFC3B0C">
                <wp:simplePos x="0" y="0"/>
                <wp:positionH relativeFrom="column">
                  <wp:posOffset>60960</wp:posOffset>
                </wp:positionH>
                <wp:positionV relativeFrom="paragraph">
                  <wp:posOffset>26035</wp:posOffset>
                </wp:positionV>
                <wp:extent cx="6629400" cy="0"/>
                <wp:effectExtent l="25400" t="19050" r="2222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F844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2.05pt" to="52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" strokecolor="yellow" strokeweight="3pt"/>
            </w:pict>
          </mc:Fallback>
        </mc:AlternateContent>
      </w:r>
      <w:bookmarkStart w:id="0" w:name="bookmark0"/>
    </w:p>
    <w:p w14:paraId="4885CBA6" w14:textId="77777777" w:rsidR="00481011" w:rsidRDefault="00481011" w:rsidP="00481011">
      <w:pPr>
        <w:pStyle w:val="a9"/>
        <w:jc w:val="center"/>
        <w:rPr>
          <w:rFonts w:ascii="Times New Roman" w:hAnsi="Times New Roman" w:cs="Times New Roman"/>
        </w:rPr>
      </w:pPr>
    </w:p>
    <w:p w14:paraId="4FE27E2A" w14:textId="57F122B8" w:rsidR="00FF129B" w:rsidRPr="00481011" w:rsidRDefault="007A3E44" w:rsidP="00481011">
      <w:pPr>
        <w:pStyle w:val="a9"/>
        <w:jc w:val="center"/>
        <w:rPr>
          <w:rFonts w:ascii="Times New Roman" w:hAnsi="Times New Roman" w:cs="Times New Roman"/>
          <w:b/>
        </w:rPr>
      </w:pPr>
      <w:r w:rsidRPr="00481011">
        <w:rPr>
          <w:rFonts w:ascii="Times New Roman" w:hAnsi="Times New Roman" w:cs="Times New Roman"/>
          <w:b/>
        </w:rPr>
        <w:t>Постановление №</w:t>
      </w:r>
      <w:bookmarkEnd w:id="0"/>
      <w:r w:rsidR="0080148C">
        <w:rPr>
          <w:rFonts w:ascii="Times New Roman" w:hAnsi="Times New Roman" w:cs="Times New Roman"/>
          <w:b/>
        </w:rPr>
        <w:t xml:space="preserve"> 1</w:t>
      </w:r>
      <w:r w:rsidR="00FA2194">
        <w:rPr>
          <w:rFonts w:ascii="Times New Roman" w:hAnsi="Times New Roman" w:cs="Times New Roman"/>
          <w:b/>
        </w:rPr>
        <w:t>1</w:t>
      </w:r>
      <w:r w:rsidR="00807CE4">
        <w:rPr>
          <w:rFonts w:ascii="Times New Roman" w:hAnsi="Times New Roman" w:cs="Times New Roman"/>
          <w:b/>
        </w:rPr>
        <w:t xml:space="preserve"> </w:t>
      </w:r>
    </w:p>
    <w:p w14:paraId="3F0EE973" w14:textId="15C24D0C" w:rsidR="00FF129B" w:rsidRDefault="00FA2194" w:rsidP="00481011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A3E44" w:rsidRPr="00481011">
        <w:rPr>
          <w:rFonts w:ascii="Times New Roman" w:hAnsi="Times New Roman" w:cs="Times New Roman"/>
        </w:rPr>
        <w:t>т</w:t>
      </w:r>
      <w:r w:rsidR="008014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</w:t>
      </w:r>
      <w:r w:rsidR="007A3E44" w:rsidRPr="00481011">
        <w:rPr>
          <w:rFonts w:ascii="Times New Roman" w:hAnsi="Times New Roman" w:cs="Times New Roman"/>
        </w:rPr>
        <w:t>.</w:t>
      </w:r>
      <w:r w:rsidR="0080148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="00DC6821">
        <w:rPr>
          <w:rFonts w:ascii="Times New Roman" w:hAnsi="Times New Roman" w:cs="Times New Roman"/>
        </w:rPr>
        <w:t>.</w:t>
      </w:r>
      <w:r w:rsidR="007A3E44" w:rsidRPr="0048101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="007A3E44" w:rsidRPr="00481011">
        <w:rPr>
          <w:rFonts w:ascii="Times New Roman" w:hAnsi="Times New Roman" w:cs="Times New Roman"/>
        </w:rPr>
        <w:t>г.</w:t>
      </w:r>
      <w:r w:rsidR="007A3E44" w:rsidRPr="00481011">
        <w:rPr>
          <w:rFonts w:ascii="Times New Roman" w:hAnsi="Times New Roman" w:cs="Times New Roman"/>
        </w:rPr>
        <w:tab/>
      </w:r>
      <w:r w:rsidR="00481011">
        <w:rPr>
          <w:rFonts w:ascii="Times New Roman" w:hAnsi="Times New Roman" w:cs="Times New Roman"/>
        </w:rPr>
        <w:t xml:space="preserve">                                                  </w:t>
      </w:r>
      <w:r w:rsidR="00924645">
        <w:rPr>
          <w:rFonts w:ascii="Times New Roman" w:hAnsi="Times New Roman" w:cs="Times New Roman"/>
        </w:rPr>
        <w:t xml:space="preserve">       </w:t>
      </w:r>
      <w:r w:rsidR="00481011">
        <w:rPr>
          <w:rFonts w:ascii="Times New Roman" w:hAnsi="Times New Roman" w:cs="Times New Roman"/>
        </w:rPr>
        <w:t xml:space="preserve">             </w:t>
      </w:r>
      <w:r w:rsidR="0080148C">
        <w:rPr>
          <w:rFonts w:ascii="Times New Roman" w:hAnsi="Times New Roman" w:cs="Times New Roman"/>
        </w:rPr>
        <w:t xml:space="preserve">                                   с. Байкальское</w:t>
      </w:r>
      <w:r w:rsidR="00EB7A86">
        <w:rPr>
          <w:rFonts w:ascii="Times New Roman" w:hAnsi="Times New Roman" w:cs="Times New Roman"/>
        </w:rPr>
        <w:t xml:space="preserve"> </w:t>
      </w:r>
    </w:p>
    <w:p w14:paraId="3A1EB29A" w14:textId="77777777" w:rsidR="00481011" w:rsidRPr="00481011" w:rsidRDefault="00481011" w:rsidP="00481011">
      <w:pPr>
        <w:pStyle w:val="a9"/>
        <w:rPr>
          <w:rFonts w:ascii="Times New Roman" w:hAnsi="Times New Roman" w:cs="Times New Roman"/>
        </w:rPr>
      </w:pPr>
    </w:p>
    <w:p w14:paraId="46B67EE8" w14:textId="77777777" w:rsidR="00FF129B" w:rsidRPr="00481011" w:rsidRDefault="007A3E44" w:rsidP="00481011">
      <w:pPr>
        <w:pStyle w:val="a9"/>
        <w:rPr>
          <w:rFonts w:ascii="Times New Roman" w:hAnsi="Times New Roman" w:cs="Times New Roman"/>
          <w:b/>
        </w:rPr>
      </w:pPr>
      <w:bookmarkStart w:id="1" w:name="bookmark1"/>
      <w:r w:rsidRPr="00481011">
        <w:rPr>
          <w:rFonts w:ascii="Times New Roman" w:hAnsi="Times New Roman" w:cs="Times New Roman"/>
          <w:b/>
        </w:rPr>
        <w:t>Об утверждении мобилизационного плана по тушению</w:t>
      </w:r>
      <w:bookmarkEnd w:id="1"/>
    </w:p>
    <w:p w14:paraId="622F76A0" w14:textId="77777777" w:rsidR="00FF129B" w:rsidRPr="00481011" w:rsidRDefault="007A3E44" w:rsidP="00481011">
      <w:pPr>
        <w:pStyle w:val="a9"/>
        <w:rPr>
          <w:rFonts w:ascii="Times New Roman" w:hAnsi="Times New Roman" w:cs="Times New Roman"/>
          <w:b/>
        </w:rPr>
      </w:pPr>
      <w:bookmarkStart w:id="2" w:name="bookmark2"/>
      <w:r w:rsidRPr="00481011">
        <w:rPr>
          <w:rFonts w:ascii="Times New Roman" w:hAnsi="Times New Roman" w:cs="Times New Roman"/>
          <w:b/>
        </w:rPr>
        <w:t>лесных пожаров муниципального образования сельского поселения</w:t>
      </w:r>
      <w:bookmarkEnd w:id="2"/>
    </w:p>
    <w:p w14:paraId="51E6CAFD" w14:textId="7314FB26" w:rsidR="00FF129B" w:rsidRDefault="007A3E44" w:rsidP="00481011">
      <w:pPr>
        <w:pStyle w:val="a9"/>
        <w:rPr>
          <w:rFonts w:ascii="Times New Roman" w:hAnsi="Times New Roman" w:cs="Times New Roman"/>
          <w:b/>
        </w:rPr>
      </w:pPr>
      <w:bookmarkStart w:id="3" w:name="bookmark3"/>
      <w:r w:rsidRPr="00481011">
        <w:rPr>
          <w:rFonts w:ascii="Times New Roman" w:hAnsi="Times New Roman" w:cs="Times New Roman"/>
          <w:b/>
        </w:rPr>
        <w:t>«Байкальское эвенкийское»</w:t>
      </w:r>
      <w:bookmarkEnd w:id="3"/>
      <w:r w:rsidR="00D90D4E">
        <w:rPr>
          <w:rFonts w:ascii="Times New Roman" w:hAnsi="Times New Roman" w:cs="Times New Roman"/>
          <w:b/>
        </w:rPr>
        <w:t xml:space="preserve"> на 2020 год</w:t>
      </w:r>
    </w:p>
    <w:p w14:paraId="1E063736" w14:textId="77777777" w:rsidR="00481011" w:rsidRPr="00481011" w:rsidRDefault="00481011" w:rsidP="00481011">
      <w:pPr>
        <w:pStyle w:val="a9"/>
        <w:rPr>
          <w:rFonts w:ascii="Times New Roman" w:hAnsi="Times New Roman" w:cs="Times New Roman"/>
          <w:b/>
        </w:rPr>
      </w:pPr>
    </w:p>
    <w:p w14:paraId="6F80CA49" w14:textId="52D26848" w:rsidR="00FF129B" w:rsidRDefault="007A3E44" w:rsidP="0080148C">
      <w:pPr>
        <w:pStyle w:val="a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На основании Федерального закона от 21.12.1994 года № 68 - ФЗ «О защите населения и территорий от чрезвычайных ситуаций природного и техногенного характера», Федерального закона от 06.10.2003 года № 131 - ФЗ «Об общих принципах организации местного самоуправления в Российской Федерации» в целях сохранения лесов от уничтожения, обеспечения экологической безопасности и охраны лесов, профилактики возникновения и распространения лесных пожаров на большие территории, предупреждения чрезвычайных ситуаций, обусловленных лесными пожарами в рамках подготовки к пожароопасному сезону 20</w:t>
      </w:r>
      <w:r w:rsidR="00D90D4E">
        <w:rPr>
          <w:rFonts w:ascii="Times New Roman" w:hAnsi="Times New Roman" w:cs="Times New Roman"/>
        </w:rPr>
        <w:t>20</w:t>
      </w:r>
      <w:r w:rsidR="00C016F3">
        <w:rPr>
          <w:rFonts w:ascii="Times New Roman" w:hAnsi="Times New Roman" w:cs="Times New Roman"/>
        </w:rPr>
        <w:t xml:space="preserve"> </w:t>
      </w:r>
      <w:r w:rsidRPr="00481011">
        <w:rPr>
          <w:rFonts w:ascii="Times New Roman" w:hAnsi="Times New Roman" w:cs="Times New Roman"/>
        </w:rPr>
        <w:t>года:</w:t>
      </w:r>
    </w:p>
    <w:p w14:paraId="3ADD5126" w14:textId="77777777" w:rsidR="00481011" w:rsidRPr="00481011" w:rsidRDefault="00481011" w:rsidP="00481011">
      <w:pPr>
        <w:pStyle w:val="a9"/>
        <w:rPr>
          <w:rFonts w:ascii="Times New Roman" w:hAnsi="Times New Roman" w:cs="Times New Roman"/>
        </w:rPr>
      </w:pPr>
    </w:p>
    <w:p w14:paraId="577EF7BE" w14:textId="77777777" w:rsidR="00FF129B" w:rsidRPr="00481011" w:rsidRDefault="007A3E44" w:rsidP="0080148C">
      <w:pPr>
        <w:pStyle w:val="a9"/>
        <w:rPr>
          <w:rFonts w:ascii="Times New Roman" w:hAnsi="Times New Roman" w:cs="Times New Roman"/>
          <w:b/>
        </w:rPr>
      </w:pPr>
      <w:bookmarkStart w:id="4" w:name="bookmark4"/>
      <w:r w:rsidRPr="00481011">
        <w:rPr>
          <w:rFonts w:ascii="Times New Roman" w:hAnsi="Times New Roman" w:cs="Times New Roman"/>
          <w:b/>
        </w:rPr>
        <w:t>ПОСТАНОВЛЯЮ:</w:t>
      </w:r>
      <w:bookmarkEnd w:id="4"/>
    </w:p>
    <w:p w14:paraId="3CF3252A" w14:textId="77777777" w:rsidR="00FF129B" w:rsidRPr="00481011" w:rsidRDefault="007A3E44" w:rsidP="0080148C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Утвердить прилагаемый план по тушению лесных пожаров муниципального образования сельского поселения «Байкальское эвенкийское» согласно приложени</w:t>
      </w:r>
      <w:r w:rsidR="00C016F3">
        <w:rPr>
          <w:rFonts w:ascii="Times New Roman" w:hAnsi="Times New Roman" w:cs="Times New Roman"/>
        </w:rPr>
        <w:t>ям</w:t>
      </w:r>
      <w:r w:rsidRPr="00481011">
        <w:rPr>
          <w:rFonts w:ascii="Times New Roman" w:hAnsi="Times New Roman" w:cs="Times New Roman"/>
        </w:rPr>
        <w:t>.</w:t>
      </w:r>
    </w:p>
    <w:p w14:paraId="56E5A0BC" w14:textId="77777777" w:rsidR="00FF129B" w:rsidRPr="00481011" w:rsidRDefault="007A3E44" w:rsidP="00481011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Настоящее постановление подлежит официальному обнародованию.</w:t>
      </w:r>
    </w:p>
    <w:p w14:paraId="42543C64" w14:textId="77777777" w:rsidR="00FF129B" w:rsidRPr="00481011" w:rsidRDefault="007A3E44" w:rsidP="00481011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14:paraId="349D97FA" w14:textId="77777777" w:rsidR="00481011" w:rsidRDefault="00481011" w:rsidP="00481011">
      <w:pPr>
        <w:pStyle w:val="a9"/>
        <w:rPr>
          <w:rFonts w:ascii="Times New Roman" w:hAnsi="Times New Roman" w:cs="Times New Roman"/>
        </w:rPr>
      </w:pPr>
      <w:bookmarkStart w:id="5" w:name="bookmark5"/>
    </w:p>
    <w:p w14:paraId="1CDC2EE2" w14:textId="77777777" w:rsidR="00205606" w:rsidRDefault="00924645" w:rsidP="00481011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="007A3E44" w:rsidRPr="00481011">
        <w:rPr>
          <w:rFonts w:ascii="Times New Roman" w:hAnsi="Times New Roman" w:cs="Times New Roman"/>
          <w:b/>
        </w:rPr>
        <w:t xml:space="preserve"> муниципального </w:t>
      </w:r>
    </w:p>
    <w:p w14:paraId="45FF5E81" w14:textId="77777777" w:rsidR="00205606" w:rsidRDefault="007A3E44" w:rsidP="00481011">
      <w:pPr>
        <w:pStyle w:val="a9"/>
        <w:rPr>
          <w:rFonts w:ascii="Times New Roman" w:hAnsi="Times New Roman" w:cs="Times New Roman"/>
          <w:b/>
        </w:rPr>
      </w:pPr>
      <w:r w:rsidRPr="00481011">
        <w:rPr>
          <w:rFonts w:ascii="Times New Roman" w:hAnsi="Times New Roman" w:cs="Times New Roman"/>
          <w:b/>
        </w:rPr>
        <w:t xml:space="preserve">образования сельского поселения </w:t>
      </w:r>
      <w:r w:rsidR="001B20C5">
        <w:rPr>
          <w:rFonts w:ascii="Times New Roman" w:hAnsi="Times New Roman" w:cs="Times New Roman"/>
          <w:b/>
        </w:rPr>
        <w:t xml:space="preserve">                                                                               И.М. Дорофеев</w:t>
      </w:r>
    </w:p>
    <w:p w14:paraId="70D962DC" w14:textId="77777777" w:rsidR="00FF129B" w:rsidRPr="00481011" w:rsidRDefault="007A3E44" w:rsidP="00481011">
      <w:pPr>
        <w:pStyle w:val="a9"/>
        <w:rPr>
          <w:rFonts w:ascii="Times New Roman" w:hAnsi="Times New Roman" w:cs="Times New Roman"/>
          <w:b/>
        </w:rPr>
      </w:pPr>
      <w:r w:rsidRPr="00481011">
        <w:rPr>
          <w:rFonts w:ascii="Times New Roman" w:hAnsi="Times New Roman" w:cs="Times New Roman"/>
          <w:b/>
        </w:rPr>
        <w:t>«Байкальское эвенкийское»</w:t>
      </w:r>
      <w:bookmarkEnd w:id="5"/>
      <w:r w:rsidR="00481011" w:rsidRPr="00481011">
        <w:rPr>
          <w:rFonts w:ascii="Times New Roman" w:hAnsi="Times New Roman" w:cs="Times New Roman"/>
          <w:b/>
        </w:rPr>
        <w:t xml:space="preserve">                                     </w:t>
      </w:r>
      <w:r w:rsidR="00205606">
        <w:rPr>
          <w:rFonts w:ascii="Times New Roman" w:hAnsi="Times New Roman" w:cs="Times New Roman"/>
          <w:b/>
        </w:rPr>
        <w:t xml:space="preserve">                   </w:t>
      </w:r>
      <w:r w:rsidR="00481011" w:rsidRPr="00481011">
        <w:rPr>
          <w:rFonts w:ascii="Times New Roman" w:hAnsi="Times New Roman" w:cs="Times New Roman"/>
          <w:b/>
        </w:rPr>
        <w:t xml:space="preserve">                                    </w:t>
      </w:r>
    </w:p>
    <w:p w14:paraId="5EB2969E" w14:textId="77777777" w:rsidR="00FF129B" w:rsidRPr="00481011" w:rsidRDefault="00FF129B" w:rsidP="00481011">
      <w:pPr>
        <w:pStyle w:val="a9"/>
        <w:rPr>
          <w:rFonts w:ascii="Times New Roman" w:hAnsi="Times New Roman" w:cs="Times New Roman"/>
        </w:rPr>
        <w:sectPr w:rsidR="00FF129B" w:rsidRPr="00481011" w:rsidSect="0080148C">
          <w:pgSz w:w="11905" w:h="16837"/>
          <w:pgMar w:top="567" w:right="990" w:bottom="0" w:left="709" w:header="0" w:footer="3" w:gutter="0"/>
          <w:cols w:space="720"/>
          <w:noEndnote/>
          <w:docGrid w:linePitch="360"/>
        </w:sectPr>
      </w:pPr>
    </w:p>
    <w:p w14:paraId="04491F9E" w14:textId="77777777" w:rsidR="0080148C" w:rsidRDefault="007A3E44" w:rsidP="00481011">
      <w:pPr>
        <w:pStyle w:val="a9"/>
        <w:jc w:val="right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lastRenderedPageBreak/>
        <w:t>Приложение к Постановлен</w:t>
      </w:r>
      <w:r w:rsidR="00481011">
        <w:rPr>
          <w:rFonts w:ascii="Times New Roman" w:hAnsi="Times New Roman" w:cs="Times New Roman"/>
        </w:rPr>
        <w:t>ию</w:t>
      </w:r>
    </w:p>
    <w:p w14:paraId="044E9950" w14:textId="0F676BC5" w:rsidR="00481011" w:rsidRDefault="00FA2194" w:rsidP="00481011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0148C">
        <w:rPr>
          <w:rFonts w:ascii="Times New Roman" w:hAnsi="Times New Roman" w:cs="Times New Roman"/>
        </w:rPr>
        <w:t>т 1</w:t>
      </w:r>
      <w:r>
        <w:rPr>
          <w:rFonts w:ascii="Times New Roman" w:hAnsi="Times New Roman" w:cs="Times New Roman"/>
        </w:rPr>
        <w:t>2</w:t>
      </w:r>
      <w:r w:rsidR="0080148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="0080148C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="0080148C">
        <w:rPr>
          <w:rFonts w:ascii="Times New Roman" w:hAnsi="Times New Roman" w:cs="Times New Roman"/>
        </w:rPr>
        <w:t>г №1</w:t>
      </w:r>
      <w:r>
        <w:rPr>
          <w:rFonts w:ascii="Times New Roman" w:hAnsi="Times New Roman" w:cs="Times New Roman"/>
        </w:rPr>
        <w:t>1</w:t>
      </w:r>
      <w:r w:rsidR="00481011">
        <w:rPr>
          <w:rFonts w:ascii="Times New Roman" w:hAnsi="Times New Roman" w:cs="Times New Roman"/>
        </w:rPr>
        <w:t xml:space="preserve"> </w:t>
      </w:r>
    </w:p>
    <w:p w14:paraId="565C4C48" w14:textId="77777777" w:rsidR="00481011" w:rsidRDefault="00481011" w:rsidP="00481011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СП</w:t>
      </w:r>
    </w:p>
    <w:p w14:paraId="2DE7452B" w14:textId="77777777" w:rsidR="00FF129B" w:rsidRDefault="007A3E44" w:rsidP="00481011">
      <w:pPr>
        <w:pStyle w:val="a9"/>
        <w:jc w:val="right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 xml:space="preserve"> «Байкальское эвенкийское</w:t>
      </w:r>
      <w:r w:rsidR="00481011">
        <w:rPr>
          <w:rFonts w:ascii="Times New Roman" w:hAnsi="Times New Roman" w:cs="Times New Roman"/>
        </w:rPr>
        <w:t>»</w:t>
      </w:r>
    </w:p>
    <w:p w14:paraId="1C554263" w14:textId="77777777" w:rsidR="00C016F3" w:rsidRDefault="00C016F3" w:rsidP="00481011">
      <w:pPr>
        <w:pStyle w:val="a9"/>
        <w:jc w:val="right"/>
        <w:rPr>
          <w:rFonts w:ascii="Times New Roman" w:hAnsi="Times New Roman" w:cs="Times New Roman"/>
        </w:rPr>
      </w:pPr>
    </w:p>
    <w:p w14:paraId="0DE0998C" w14:textId="77777777" w:rsidR="00481011" w:rsidRPr="00481011" w:rsidRDefault="00481011" w:rsidP="00481011">
      <w:pPr>
        <w:pStyle w:val="a9"/>
        <w:jc w:val="right"/>
        <w:rPr>
          <w:rFonts w:ascii="Times New Roman" w:hAnsi="Times New Roman" w:cs="Times New Roman"/>
        </w:rPr>
      </w:pPr>
    </w:p>
    <w:p w14:paraId="7C6F5191" w14:textId="77777777" w:rsidR="00FF129B" w:rsidRDefault="007A3E44" w:rsidP="00481011">
      <w:pPr>
        <w:pStyle w:val="a9"/>
        <w:jc w:val="center"/>
        <w:rPr>
          <w:rFonts w:ascii="Times New Roman" w:hAnsi="Times New Roman" w:cs="Times New Roman"/>
          <w:b/>
        </w:rPr>
      </w:pPr>
      <w:bookmarkStart w:id="6" w:name="bookmark6"/>
      <w:r w:rsidRPr="00481011">
        <w:rPr>
          <w:rFonts w:ascii="Times New Roman" w:hAnsi="Times New Roman" w:cs="Times New Roman"/>
          <w:b/>
        </w:rPr>
        <w:t>Общие положения.</w:t>
      </w:r>
      <w:bookmarkEnd w:id="6"/>
    </w:p>
    <w:p w14:paraId="55993357" w14:textId="77777777" w:rsidR="00481011" w:rsidRPr="00481011" w:rsidRDefault="00481011" w:rsidP="00481011">
      <w:pPr>
        <w:pStyle w:val="a9"/>
        <w:jc w:val="center"/>
        <w:rPr>
          <w:rFonts w:ascii="Times New Roman" w:hAnsi="Times New Roman" w:cs="Times New Roman"/>
          <w:b/>
        </w:rPr>
      </w:pPr>
    </w:p>
    <w:p w14:paraId="7153809F" w14:textId="77777777" w:rsidR="00FF129B" w:rsidRPr="00481011" w:rsidRDefault="007A3E44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 xml:space="preserve">Настоящий план тушения лесных пожаров на территории </w:t>
      </w:r>
      <w:r w:rsidR="00481011" w:rsidRPr="00481011">
        <w:rPr>
          <w:rFonts w:ascii="Times New Roman" w:hAnsi="Times New Roman" w:cs="Times New Roman"/>
        </w:rPr>
        <w:t>муниципального</w:t>
      </w:r>
      <w:r w:rsidRPr="00481011">
        <w:rPr>
          <w:rFonts w:ascii="Times New Roman" w:hAnsi="Times New Roman" w:cs="Times New Roman"/>
        </w:rPr>
        <w:t xml:space="preserve"> образования сельского поселения «Байкальское эвен</w:t>
      </w:r>
      <w:r w:rsidR="00481011">
        <w:rPr>
          <w:rFonts w:ascii="Times New Roman" w:hAnsi="Times New Roman" w:cs="Times New Roman"/>
        </w:rPr>
        <w:t>кийское» (далее по тексту - План</w:t>
      </w:r>
      <w:r w:rsidRPr="00481011">
        <w:rPr>
          <w:rFonts w:ascii="Times New Roman" w:hAnsi="Times New Roman" w:cs="Times New Roman"/>
        </w:rPr>
        <w:t xml:space="preserve"> разработан на основании Федерального закона от 21</w:t>
      </w:r>
      <w:r w:rsidR="00481011">
        <w:rPr>
          <w:rFonts w:ascii="Times New Roman" w:hAnsi="Times New Roman" w:cs="Times New Roman"/>
        </w:rPr>
        <w:t>.12.1994 года № 68 - ФЗ «О защите</w:t>
      </w:r>
      <w:r w:rsidRPr="00481011">
        <w:rPr>
          <w:rFonts w:ascii="Times New Roman" w:hAnsi="Times New Roman" w:cs="Times New Roman"/>
        </w:rPr>
        <w:t xml:space="preserve"> населения и территорий от чрезвычайных</w:t>
      </w:r>
      <w:bookmarkStart w:id="7" w:name="_GoBack"/>
      <w:bookmarkEnd w:id="7"/>
      <w:r w:rsidRPr="00481011">
        <w:rPr>
          <w:rFonts w:ascii="Times New Roman" w:hAnsi="Times New Roman" w:cs="Times New Roman"/>
        </w:rPr>
        <w:t xml:space="preserve"> ситуаций природного и </w:t>
      </w:r>
      <w:r w:rsidR="00481011" w:rsidRPr="00481011">
        <w:rPr>
          <w:rFonts w:ascii="Times New Roman" w:hAnsi="Times New Roman" w:cs="Times New Roman"/>
        </w:rPr>
        <w:t>техногенного</w:t>
      </w:r>
      <w:r w:rsidRPr="00481011">
        <w:rPr>
          <w:rFonts w:ascii="Times New Roman" w:hAnsi="Times New Roman" w:cs="Times New Roman"/>
        </w:rPr>
        <w:t xml:space="preserve"> характера», Федерального закона от 06.10.2003 года № 131 - ФЗ «Об общих принципа организации местного самоуправления в Российской Федерации».</w:t>
      </w:r>
    </w:p>
    <w:p w14:paraId="2B7A42CF" w14:textId="5C217957" w:rsidR="00FF129B" w:rsidRPr="00481011" w:rsidRDefault="007A3E44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 xml:space="preserve">Планом рассматривается взаимодействие Администрации </w:t>
      </w:r>
      <w:r w:rsidR="00481011" w:rsidRPr="00481011">
        <w:rPr>
          <w:rFonts w:ascii="Times New Roman" w:hAnsi="Times New Roman" w:cs="Times New Roman"/>
        </w:rPr>
        <w:t>муниципального</w:t>
      </w:r>
      <w:r w:rsidRPr="00481011">
        <w:rPr>
          <w:rFonts w:ascii="Times New Roman" w:hAnsi="Times New Roman" w:cs="Times New Roman"/>
        </w:rPr>
        <w:t xml:space="preserve"> образования сельского поселения «Байкальское эвенкийское», штабом по тушен</w:t>
      </w:r>
      <w:r w:rsidR="00481011">
        <w:rPr>
          <w:rFonts w:ascii="Times New Roman" w:hAnsi="Times New Roman" w:cs="Times New Roman"/>
        </w:rPr>
        <w:t>ию</w:t>
      </w:r>
      <w:r w:rsidRPr="00481011">
        <w:rPr>
          <w:rFonts w:ascii="Times New Roman" w:hAnsi="Times New Roman" w:cs="Times New Roman"/>
        </w:rPr>
        <w:t xml:space="preserve"> лесных пожаров муниципального образования сельского поселения «</w:t>
      </w:r>
      <w:r w:rsidR="00481011" w:rsidRPr="00481011">
        <w:rPr>
          <w:rFonts w:ascii="Times New Roman" w:hAnsi="Times New Roman" w:cs="Times New Roman"/>
        </w:rPr>
        <w:t>Байкальское</w:t>
      </w:r>
      <w:r w:rsidRPr="00481011">
        <w:rPr>
          <w:rFonts w:ascii="Times New Roman" w:hAnsi="Times New Roman" w:cs="Times New Roman"/>
        </w:rPr>
        <w:t xml:space="preserve"> эвенкийское», добровольной пожарной дружины муниципального образования </w:t>
      </w:r>
      <w:r w:rsidR="00481011" w:rsidRPr="00481011">
        <w:rPr>
          <w:rFonts w:ascii="Times New Roman" w:hAnsi="Times New Roman" w:cs="Times New Roman"/>
        </w:rPr>
        <w:t>сельского</w:t>
      </w:r>
      <w:r w:rsidRPr="00481011">
        <w:rPr>
          <w:rFonts w:ascii="Times New Roman" w:hAnsi="Times New Roman" w:cs="Times New Roman"/>
        </w:rPr>
        <w:t xml:space="preserve"> поселения «Байкальское эвенкийское»</w:t>
      </w:r>
      <w:r w:rsidR="00FA2194">
        <w:rPr>
          <w:rFonts w:ascii="Times New Roman" w:hAnsi="Times New Roman" w:cs="Times New Roman"/>
        </w:rPr>
        <w:t xml:space="preserve">, </w:t>
      </w:r>
      <w:r w:rsidRPr="00481011">
        <w:rPr>
          <w:rFonts w:ascii="Times New Roman" w:hAnsi="Times New Roman" w:cs="Times New Roman"/>
        </w:rPr>
        <w:t>Администрацией муниципального образовани</w:t>
      </w:r>
      <w:r w:rsidR="00481011">
        <w:rPr>
          <w:rFonts w:ascii="Times New Roman" w:hAnsi="Times New Roman" w:cs="Times New Roman"/>
        </w:rPr>
        <w:t xml:space="preserve">я </w:t>
      </w:r>
      <w:r w:rsidRPr="00481011">
        <w:rPr>
          <w:rFonts w:ascii="Times New Roman" w:hAnsi="Times New Roman" w:cs="Times New Roman"/>
        </w:rPr>
        <w:t xml:space="preserve"> «Северо-Байкальский район», КЧС муниципального образования «Северо-Байкальски</w:t>
      </w:r>
      <w:r w:rsidR="00481011">
        <w:rPr>
          <w:rFonts w:ascii="Times New Roman" w:hAnsi="Times New Roman" w:cs="Times New Roman"/>
        </w:rPr>
        <w:t>й</w:t>
      </w:r>
      <w:r w:rsidRPr="00481011">
        <w:rPr>
          <w:rFonts w:ascii="Times New Roman" w:hAnsi="Times New Roman" w:cs="Times New Roman"/>
        </w:rPr>
        <w:t xml:space="preserve"> район», ПЧ-80, муниципальными образованиями Северо-Байкальского райо</w:t>
      </w:r>
      <w:r w:rsidR="00481011">
        <w:rPr>
          <w:rFonts w:ascii="Times New Roman" w:hAnsi="Times New Roman" w:cs="Times New Roman"/>
        </w:rPr>
        <w:t xml:space="preserve">на </w:t>
      </w:r>
      <w:r w:rsidRPr="00481011">
        <w:rPr>
          <w:rFonts w:ascii="Times New Roman" w:hAnsi="Times New Roman" w:cs="Times New Roman"/>
        </w:rPr>
        <w:t xml:space="preserve">учреждениями, предприятиями и организациями расположенными на </w:t>
      </w:r>
      <w:r w:rsidR="00481011" w:rsidRPr="00481011">
        <w:rPr>
          <w:rFonts w:ascii="Times New Roman" w:hAnsi="Times New Roman" w:cs="Times New Roman"/>
        </w:rPr>
        <w:t>территории</w:t>
      </w:r>
      <w:r w:rsidRPr="00481011">
        <w:rPr>
          <w:rFonts w:ascii="Times New Roman" w:hAnsi="Times New Roman" w:cs="Times New Roman"/>
        </w:rPr>
        <w:t xml:space="preserve"> муниципального образования сельского поселения «Байкальское эвенкийское» в вопроса обеспечения безопасности и защиты населения, окружающей природной средь территории муниципального образования сельского поселения «Байкальск</w:t>
      </w:r>
      <w:r w:rsidR="00481011">
        <w:rPr>
          <w:rFonts w:ascii="Times New Roman" w:hAnsi="Times New Roman" w:cs="Times New Roman"/>
        </w:rPr>
        <w:t xml:space="preserve">ое </w:t>
      </w:r>
      <w:r w:rsidRPr="00481011">
        <w:rPr>
          <w:rFonts w:ascii="Times New Roman" w:hAnsi="Times New Roman" w:cs="Times New Roman"/>
        </w:rPr>
        <w:t>эвенкийское» от чрезвычайных ситуаций, связанных с лесными и степными пожарами.</w:t>
      </w:r>
    </w:p>
    <w:p w14:paraId="0C61BA2C" w14:textId="0E6454C0" w:rsidR="00FF129B" w:rsidRPr="00481011" w:rsidRDefault="007A3E44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 xml:space="preserve">Стороны действуют самостоятельно в пределах установленной ими </w:t>
      </w:r>
      <w:r w:rsidR="00FA2194" w:rsidRPr="00481011">
        <w:rPr>
          <w:rFonts w:ascii="Times New Roman" w:hAnsi="Times New Roman" w:cs="Times New Roman"/>
        </w:rPr>
        <w:t>компетенции</w:t>
      </w:r>
      <w:r w:rsidR="00FA2194">
        <w:rPr>
          <w:rFonts w:ascii="Times New Roman" w:hAnsi="Times New Roman" w:cs="Times New Roman"/>
        </w:rPr>
        <w:t xml:space="preserve"> </w:t>
      </w:r>
      <w:r w:rsidR="00FA2194" w:rsidRPr="00481011">
        <w:rPr>
          <w:rFonts w:ascii="Times New Roman" w:hAnsi="Times New Roman" w:cs="Times New Roman"/>
        </w:rPr>
        <w:t>координируют</w:t>
      </w:r>
      <w:r w:rsidRPr="00481011">
        <w:rPr>
          <w:rFonts w:ascii="Times New Roman" w:hAnsi="Times New Roman" w:cs="Times New Roman"/>
        </w:rPr>
        <w:t xml:space="preserve"> свою деятельность в области взаимодействия, предупреждения, </w:t>
      </w:r>
      <w:r w:rsidR="00481011" w:rsidRPr="00481011">
        <w:rPr>
          <w:rFonts w:ascii="Times New Roman" w:hAnsi="Times New Roman" w:cs="Times New Roman"/>
        </w:rPr>
        <w:t>тушении</w:t>
      </w:r>
      <w:r w:rsidRPr="00481011">
        <w:rPr>
          <w:rFonts w:ascii="Times New Roman" w:hAnsi="Times New Roman" w:cs="Times New Roman"/>
        </w:rPr>
        <w:t xml:space="preserve"> лесных пожаров на территории муниципального образования сельского поселени</w:t>
      </w:r>
      <w:r w:rsidR="00481011">
        <w:rPr>
          <w:rFonts w:ascii="Times New Roman" w:hAnsi="Times New Roman" w:cs="Times New Roman"/>
        </w:rPr>
        <w:t>я</w:t>
      </w:r>
      <w:r w:rsidRPr="00481011">
        <w:rPr>
          <w:rFonts w:ascii="Times New Roman" w:hAnsi="Times New Roman" w:cs="Times New Roman"/>
        </w:rPr>
        <w:t xml:space="preserve"> «Байкальское эвенкийское» и снижения риска чрезвычайных ситуаций природного техногенного характера.</w:t>
      </w:r>
    </w:p>
    <w:p w14:paraId="1C2FDB97" w14:textId="77777777" w:rsidR="00FF129B" w:rsidRPr="00481011" w:rsidRDefault="007A3E44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План предусматривает систему испол</w:t>
      </w:r>
      <w:r w:rsidR="0080148C">
        <w:rPr>
          <w:rFonts w:ascii="Times New Roman" w:hAnsi="Times New Roman" w:cs="Times New Roman"/>
        </w:rPr>
        <w:t>ьзования сил и средств и</w:t>
      </w:r>
      <w:r w:rsidRPr="00481011">
        <w:rPr>
          <w:rFonts w:ascii="Times New Roman" w:hAnsi="Times New Roman" w:cs="Times New Roman"/>
        </w:rPr>
        <w:t xml:space="preserve"> связи.</w:t>
      </w:r>
    </w:p>
    <w:p w14:paraId="7307ECC5" w14:textId="77777777" w:rsidR="00FF129B" w:rsidRDefault="007A3E44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Координация и управление силами и с</w:t>
      </w:r>
      <w:r w:rsidR="00481011">
        <w:rPr>
          <w:rFonts w:ascii="Times New Roman" w:hAnsi="Times New Roman" w:cs="Times New Roman"/>
        </w:rPr>
        <w:t>редствами на поселенческом уровне</w:t>
      </w:r>
      <w:r w:rsidRPr="00481011">
        <w:rPr>
          <w:rFonts w:ascii="Times New Roman" w:hAnsi="Times New Roman" w:cs="Times New Roman"/>
        </w:rPr>
        <w:t xml:space="preserve"> осуществляется штабом по тушению лесных пожаров муниципального образована сельского поселения «Байкальское эвенкийское».</w:t>
      </w:r>
    </w:p>
    <w:p w14:paraId="12133542" w14:textId="77777777" w:rsidR="00094A31" w:rsidRPr="00094A31" w:rsidRDefault="00094A31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</w:p>
    <w:p w14:paraId="05EEE9D7" w14:textId="77777777" w:rsidR="00FF129B" w:rsidRPr="00094A31" w:rsidRDefault="007A3E44" w:rsidP="00FA2194">
      <w:pPr>
        <w:pStyle w:val="a9"/>
        <w:ind w:firstLine="709"/>
        <w:jc w:val="center"/>
        <w:rPr>
          <w:rFonts w:ascii="Times New Roman" w:hAnsi="Times New Roman" w:cs="Times New Roman"/>
          <w:b/>
        </w:rPr>
      </w:pPr>
      <w:bookmarkStart w:id="8" w:name="bookmark7"/>
      <w:r w:rsidRPr="00094A31">
        <w:rPr>
          <w:rFonts w:ascii="Times New Roman" w:hAnsi="Times New Roman" w:cs="Times New Roman"/>
          <w:b/>
        </w:rPr>
        <w:t>План содержит следующие разделы:</w:t>
      </w:r>
      <w:bookmarkEnd w:id="8"/>
    </w:p>
    <w:p w14:paraId="398D8DCF" w14:textId="77777777" w:rsidR="00FF129B" w:rsidRPr="00481011" w:rsidRDefault="007A3E44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 xml:space="preserve">Организация взаимодействия при тушении лесных пожаров на </w:t>
      </w:r>
      <w:r w:rsidR="00094A31" w:rsidRPr="00481011">
        <w:rPr>
          <w:rFonts w:ascii="Times New Roman" w:hAnsi="Times New Roman" w:cs="Times New Roman"/>
        </w:rPr>
        <w:t>территории</w:t>
      </w:r>
      <w:r w:rsidRPr="00481011">
        <w:rPr>
          <w:rFonts w:ascii="Times New Roman" w:hAnsi="Times New Roman" w:cs="Times New Roman"/>
        </w:rPr>
        <w:t xml:space="preserve"> муниципального образования сельского поселения «Байкальское эвенкийское».</w:t>
      </w:r>
    </w:p>
    <w:p w14:paraId="06861A97" w14:textId="77777777" w:rsidR="00FF129B" w:rsidRPr="00481011" w:rsidRDefault="007A3E44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1.1. Состав и дислокация сил и средств, выделяемых участниками взаимодейств</w:t>
      </w:r>
      <w:r w:rsidR="00094A31">
        <w:rPr>
          <w:rFonts w:ascii="Times New Roman" w:hAnsi="Times New Roman" w:cs="Times New Roman"/>
        </w:rPr>
        <w:t>ия</w:t>
      </w:r>
      <w:r w:rsidRPr="00481011">
        <w:rPr>
          <w:rFonts w:ascii="Times New Roman" w:hAnsi="Times New Roman" w:cs="Times New Roman"/>
        </w:rPr>
        <w:t xml:space="preserve"> при получении сигнала лесных пожарах.</w:t>
      </w:r>
    </w:p>
    <w:p w14:paraId="61B6C4E8" w14:textId="77777777" w:rsidR="00FF129B" w:rsidRPr="00481011" w:rsidRDefault="007A3E44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 xml:space="preserve">1.1.1. Силы и средства предприятий, учреждений и организаций </w:t>
      </w:r>
      <w:r w:rsidR="00094A31" w:rsidRPr="00481011">
        <w:rPr>
          <w:rFonts w:ascii="Times New Roman" w:hAnsi="Times New Roman" w:cs="Times New Roman"/>
        </w:rPr>
        <w:t>муниципального</w:t>
      </w:r>
      <w:r w:rsidRPr="00481011">
        <w:rPr>
          <w:rFonts w:ascii="Times New Roman" w:hAnsi="Times New Roman" w:cs="Times New Roman"/>
        </w:rPr>
        <w:t xml:space="preserve"> образования сельского поселения «Байкальское эвенкийское», ДПД.</w:t>
      </w:r>
    </w:p>
    <w:p w14:paraId="3BACDF02" w14:textId="77777777" w:rsidR="00FF129B" w:rsidRPr="00481011" w:rsidRDefault="00094A31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A3E44" w:rsidRPr="00481011">
        <w:rPr>
          <w:rFonts w:ascii="Times New Roman" w:hAnsi="Times New Roman" w:cs="Times New Roman"/>
        </w:rPr>
        <w:t>Координация и управление силами и средствами.</w:t>
      </w:r>
    </w:p>
    <w:p w14:paraId="71F42AB0" w14:textId="77777777" w:rsidR="00FF129B" w:rsidRPr="00481011" w:rsidRDefault="00094A31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</w:t>
      </w:r>
      <w:r w:rsidR="007A3E44" w:rsidRPr="00481011">
        <w:rPr>
          <w:rFonts w:ascii="Times New Roman" w:hAnsi="Times New Roman" w:cs="Times New Roman"/>
        </w:rPr>
        <w:t xml:space="preserve">Инструкция по связи при взаимодействии на территории </w:t>
      </w:r>
      <w:r w:rsidRPr="00481011">
        <w:rPr>
          <w:rFonts w:ascii="Times New Roman" w:hAnsi="Times New Roman" w:cs="Times New Roman"/>
        </w:rPr>
        <w:t>муниципального</w:t>
      </w:r>
      <w:r w:rsidR="007A3E44" w:rsidRPr="00481011">
        <w:rPr>
          <w:rFonts w:ascii="Times New Roman" w:hAnsi="Times New Roman" w:cs="Times New Roman"/>
        </w:rPr>
        <w:t xml:space="preserve"> образования сельского поселения «Байкальское эвенкийское».</w:t>
      </w:r>
    </w:p>
    <w:p w14:paraId="3F168F68" w14:textId="77777777" w:rsidR="00FF129B" w:rsidRPr="00481011" w:rsidRDefault="00094A31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="007A3E44" w:rsidRPr="00481011">
        <w:rPr>
          <w:rFonts w:ascii="Times New Roman" w:hAnsi="Times New Roman" w:cs="Times New Roman"/>
        </w:rPr>
        <w:t xml:space="preserve">Средства связи, которые могут быть использованы при работах по </w:t>
      </w:r>
      <w:r w:rsidRPr="00481011">
        <w:rPr>
          <w:rFonts w:ascii="Times New Roman" w:hAnsi="Times New Roman" w:cs="Times New Roman"/>
        </w:rPr>
        <w:t>тушени</w:t>
      </w:r>
      <w:r>
        <w:rPr>
          <w:rFonts w:ascii="Times New Roman" w:hAnsi="Times New Roman" w:cs="Times New Roman"/>
        </w:rPr>
        <w:t>ю</w:t>
      </w:r>
      <w:r w:rsidR="007A3E44" w:rsidRPr="00481011">
        <w:rPr>
          <w:rFonts w:ascii="Times New Roman" w:hAnsi="Times New Roman" w:cs="Times New Roman"/>
        </w:rPr>
        <w:t xml:space="preserve"> лесных пожаров.</w:t>
      </w:r>
    </w:p>
    <w:p w14:paraId="5F887128" w14:textId="77777777" w:rsidR="00FF129B" w:rsidRPr="00481011" w:rsidRDefault="00094A31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A3E44" w:rsidRPr="00481011">
        <w:rPr>
          <w:rFonts w:ascii="Times New Roman" w:hAnsi="Times New Roman" w:cs="Times New Roman"/>
        </w:rPr>
        <w:t>Организация и порядок обеспечения постоянной готовности сил и среда тушения крупных лесных пожаров.</w:t>
      </w:r>
    </w:p>
    <w:p w14:paraId="1069E659" w14:textId="77777777" w:rsidR="00FF129B" w:rsidRPr="00481011" w:rsidRDefault="007A3E44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3.1. Перечень взаимодействующих служб при организации работ по тушени</w:t>
      </w:r>
      <w:r w:rsidR="00094A31">
        <w:rPr>
          <w:rFonts w:ascii="Times New Roman" w:hAnsi="Times New Roman" w:cs="Times New Roman"/>
        </w:rPr>
        <w:t>ю</w:t>
      </w:r>
      <w:r w:rsidRPr="00481011">
        <w:rPr>
          <w:rFonts w:ascii="Times New Roman" w:hAnsi="Times New Roman" w:cs="Times New Roman"/>
        </w:rPr>
        <w:t xml:space="preserve"> крупных лесных пожаров.</w:t>
      </w:r>
    </w:p>
    <w:p w14:paraId="49B69D81" w14:textId="77777777" w:rsidR="00FF129B" w:rsidRPr="00481011" w:rsidRDefault="007A3E44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3.2. Функции штаба по борьбе с лесными пожа</w:t>
      </w:r>
      <w:r w:rsidR="00094A31">
        <w:rPr>
          <w:rFonts w:ascii="Times New Roman" w:hAnsi="Times New Roman" w:cs="Times New Roman"/>
        </w:rPr>
        <w:t xml:space="preserve">рами муниципального образования </w:t>
      </w:r>
      <w:r w:rsidRPr="00481011">
        <w:rPr>
          <w:rFonts w:ascii="Times New Roman" w:hAnsi="Times New Roman" w:cs="Times New Roman"/>
        </w:rPr>
        <w:t>сельского поселения «Байкальское эвенкийское».</w:t>
      </w:r>
    </w:p>
    <w:p w14:paraId="7DC5280A" w14:textId="77777777" w:rsidR="00FF129B" w:rsidRPr="00481011" w:rsidRDefault="00094A31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7A3E44" w:rsidRPr="00481011">
        <w:rPr>
          <w:rFonts w:ascii="Times New Roman" w:hAnsi="Times New Roman" w:cs="Times New Roman"/>
        </w:rPr>
        <w:t>Система донесений, оповещений, связи, взаимного обмена информацией.</w:t>
      </w:r>
    </w:p>
    <w:p w14:paraId="0F9E0118" w14:textId="77777777" w:rsidR="00FF129B" w:rsidRPr="00481011" w:rsidRDefault="00094A31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</w:t>
      </w:r>
      <w:r w:rsidR="007A3E44" w:rsidRPr="00481011">
        <w:rPr>
          <w:rFonts w:ascii="Times New Roman" w:hAnsi="Times New Roman" w:cs="Times New Roman"/>
        </w:rPr>
        <w:t>Обмен информацией между взаимодействующими организациями.</w:t>
      </w:r>
    </w:p>
    <w:p w14:paraId="3B9CBA21" w14:textId="77777777" w:rsidR="00FF129B" w:rsidRPr="00481011" w:rsidRDefault="00094A31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</w:t>
      </w:r>
      <w:r w:rsidR="007A3E44" w:rsidRPr="00481011">
        <w:rPr>
          <w:rFonts w:ascii="Times New Roman" w:hAnsi="Times New Roman" w:cs="Times New Roman"/>
        </w:rPr>
        <w:t>Список основных телефонов организац</w:t>
      </w:r>
      <w:r>
        <w:rPr>
          <w:rFonts w:ascii="Times New Roman" w:hAnsi="Times New Roman" w:cs="Times New Roman"/>
        </w:rPr>
        <w:t xml:space="preserve">ий и предприятий при проведении </w:t>
      </w:r>
      <w:r w:rsidR="007A3E44" w:rsidRPr="00481011">
        <w:rPr>
          <w:rFonts w:ascii="Times New Roman" w:hAnsi="Times New Roman" w:cs="Times New Roman"/>
        </w:rPr>
        <w:t xml:space="preserve">противопожарных мероприятий в муниципальном </w:t>
      </w:r>
      <w:r>
        <w:rPr>
          <w:rFonts w:ascii="Times New Roman" w:hAnsi="Times New Roman" w:cs="Times New Roman"/>
        </w:rPr>
        <w:t xml:space="preserve">образовании сельского поселения </w:t>
      </w:r>
      <w:r w:rsidR="007A3E44" w:rsidRPr="00481011">
        <w:rPr>
          <w:rFonts w:ascii="Times New Roman" w:hAnsi="Times New Roman" w:cs="Times New Roman"/>
        </w:rPr>
        <w:t>«Байкальское эвенкийское».</w:t>
      </w:r>
    </w:p>
    <w:p w14:paraId="069D579D" w14:textId="77777777" w:rsidR="00FF129B" w:rsidRPr="00481011" w:rsidRDefault="00094A31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A3E44" w:rsidRPr="00481011">
        <w:rPr>
          <w:rFonts w:ascii="Times New Roman" w:hAnsi="Times New Roman" w:cs="Times New Roman"/>
        </w:rPr>
        <w:t>Порядок обеспечения ГСМ транспортных сре</w:t>
      </w:r>
      <w:r w:rsidR="00485A46">
        <w:rPr>
          <w:rFonts w:ascii="Times New Roman" w:hAnsi="Times New Roman" w:cs="Times New Roman"/>
        </w:rPr>
        <w:t xml:space="preserve">дств в ходе проведения операций </w:t>
      </w:r>
      <w:r w:rsidR="007A3E44" w:rsidRPr="00481011">
        <w:rPr>
          <w:rFonts w:ascii="Times New Roman" w:hAnsi="Times New Roman" w:cs="Times New Roman"/>
        </w:rPr>
        <w:t>по тушению крупных лесных пожаров.</w:t>
      </w:r>
    </w:p>
    <w:p w14:paraId="5D36CA6C" w14:textId="77777777" w:rsidR="00FF129B" w:rsidRPr="00481011" w:rsidRDefault="00485A46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A3E44" w:rsidRPr="00481011">
        <w:rPr>
          <w:rFonts w:ascii="Times New Roman" w:hAnsi="Times New Roman" w:cs="Times New Roman"/>
        </w:rPr>
        <w:t>Обязанности и права должностных лиц.</w:t>
      </w:r>
    </w:p>
    <w:p w14:paraId="1A006768" w14:textId="77777777" w:rsidR="00FF129B" w:rsidRPr="00481011" w:rsidRDefault="00485A46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7A3E44" w:rsidRPr="00481011">
        <w:rPr>
          <w:rFonts w:ascii="Times New Roman" w:hAnsi="Times New Roman" w:cs="Times New Roman"/>
        </w:rPr>
        <w:t>Порядок финансового обеспечения.</w:t>
      </w:r>
    </w:p>
    <w:p w14:paraId="1C8BAFEA" w14:textId="77777777" w:rsidR="00FF129B" w:rsidRPr="00481011" w:rsidRDefault="00485A46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7A3E44" w:rsidRPr="00481011">
        <w:rPr>
          <w:rFonts w:ascii="Times New Roman" w:hAnsi="Times New Roman" w:cs="Times New Roman"/>
        </w:rPr>
        <w:t>Организация материально-технического</w:t>
      </w:r>
      <w:r>
        <w:rPr>
          <w:rFonts w:ascii="Times New Roman" w:hAnsi="Times New Roman" w:cs="Times New Roman"/>
        </w:rPr>
        <w:t xml:space="preserve"> обеспечения работ, связанных с </w:t>
      </w:r>
      <w:r w:rsidR="007A3E44" w:rsidRPr="00481011">
        <w:rPr>
          <w:rFonts w:ascii="Times New Roman" w:hAnsi="Times New Roman" w:cs="Times New Roman"/>
        </w:rPr>
        <w:t>тушением крупных лесных пожаров.</w:t>
      </w:r>
    </w:p>
    <w:p w14:paraId="35E86126" w14:textId="77777777" w:rsidR="00FF129B" w:rsidRDefault="00485A46" w:rsidP="0080148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7A3E44" w:rsidRPr="00481011">
        <w:rPr>
          <w:rFonts w:ascii="Times New Roman" w:hAnsi="Times New Roman" w:cs="Times New Roman"/>
        </w:rPr>
        <w:t>Организация информационно-профилактической работы.</w:t>
      </w:r>
    </w:p>
    <w:p w14:paraId="2EE3D109" w14:textId="77777777" w:rsidR="00485A46" w:rsidRPr="00485A46" w:rsidRDefault="00485A46" w:rsidP="0080148C">
      <w:pPr>
        <w:pStyle w:val="a9"/>
        <w:jc w:val="both"/>
        <w:rPr>
          <w:rFonts w:ascii="Times New Roman" w:hAnsi="Times New Roman" w:cs="Times New Roman"/>
        </w:rPr>
      </w:pPr>
    </w:p>
    <w:p w14:paraId="74D72520" w14:textId="77777777"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r w:rsidRPr="00485A46">
        <w:rPr>
          <w:rFonts w:ascii="Times New Roman" w:hAnsi="Times New Roman" w:cs="Times New Roman"/>
          <w:b/>
        </w:rPr>
        <w:t>1. Организация взаимодействия при тушении лесных пожаров на территории</w:t>
      </w:r>
      <w:r w:rsidRPr="00485A46">
        <w:rPr>
          <w:rFonts w:ascii="Times New Roman" w:hAnsi="Times New Roman" w:cs="Times New Roman"/>
          <w:b/>
        </w:rPr>
        <w:br/>
        <w:t>муниципального образования сельского поселения «Байкальское эвенкийское».</w:t>
      </w:r>
    </w:p>
    <w:p w14:paraId="7CB83B2D" w14:textId="77777777"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r w:rsidRPr="00485A46">
        <w:rPr>
          <w:rFonts w:ascii="Times New Roman" w:hAnsi="Times New Roman" w:cs="Times New Roman"/>
          <w:b/>
        </w:rPr>
        <w:t>1.1. Состав и дислокация сил и средств, выделяемых участниками</w:t>
      </w:r>
      <w:r w:rsidRPr="00485A46">
        <w:rPr>
          <w:rFonts w:ascii="Times New Roman" w:hAnsi="Times New Roman" w:cs="Times New Roman"/>
          <w:b/>
        </w:rPr>
        <w:br/>
        <w:t>взаимодействия при получении сигнала о лесных пожарах.</w:t>
      </w:r>
    </w:p>
    <w:p w14:paraId="42C3259C" w14:textId="77777777"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r w:rsidRPr="00485A46">
        <w:rPr>
          <w:rFonts w:ascii="Times New Roman" w:hAnsi="Times New Roman" w:cs="Times New Roman"/>
          <w:b/>
        </w:rPr>
        <w:t>1.1.1. Силы и средства предприятий, учреждений и организаций</w:t>
      </w:r>
      <w:r w:rsidRPr="00485A46">
        <w:rPr>
          <w:rFonts w:ascii="Times New Roman" w:hAnsi="Times New Roman" w:cs="Times New Roman"/>
          <w:b/>
        </w:rPr>
        <w:br/>
        <w:t>муниципального образования сельского поселения «Байкальское эвенкийское»,</w:t>
      </w:r>
    </w:p>
    <w:p w14:paraId="538699AD" w14:textId="77777777"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r w:rsidRPr="00485A46">
        <w:rPr>
          <w:rFonts w:ascii="Times New Roman" w:hAnsi="Times New Roman" w:cs="Times New Roman"/>
          <w:b/>
        </w:rPr>
        <w:t>ДПД.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2551"/>
        <w:gridCol w:w="1985"/>
        <w:gridCol w:w="850"/>
        <w:gridCol w:w="1701"/>
        <w:gridCol w:w="1843"/>
        <w:gridCol w:w="1418"/>
      </w:tblGrid>
      <w:tr w:rsidR="007650AE" w:rsidRPr="00481011" w14:paraId="3D5382A6" w14:textId="77777777" w:rsidTr="00FA2194">
        <w:trPr>
          <w:trHeight w:val="1128"/>
        </w:trPr>
        <w:tc>
          <w:tcPr>
            <w:tcW w:w="294" w:type="dxa"/>
            <w:shd w:val="clear" w:color="auto" w:fill="FFFFFF"/>
          </w:tcPr>
          <w:p w14:paraId="6DC2710A" w14:textId="77777777" w:rsidR="00807CE4" w:rsidRPr="00807CE4" w:rsidRDefault="00807CE4" w:rsidP="0048101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807CE4">
              <w:rPr>
                <w:rFonts w:ascii="Times New Roman" w:hAnsi="Times New Roman" w:cs="Times New Roman"/>
                <w:b/>
              </w:rPr>
              <w:t>№</w:t>
            </w:r>
          </w:p>
          <w:p w14:paraId="57777BC0" w14:textId="77777777" w:rsidR="00807CE4" w:rsidRPr="00807CE4" w:rsidRDefault="00807CE4" w:rsidP="0048101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807CE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51" w:type="dxa"/>
            <w:shd w:val="clear" w:color="auto" w:fill="FFFFFF"/>
          </w:tcPr>
          <w:p w14:paraId="1DD35CFA" w14:textId="77777777" w:rsidR="00807CE4" w:rsidRPr="00807CE4" w:rsidRDefault="00807CE4" w:rsidP="0048101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807CE4">
              <w:rPr>
                <w:rFonts w:ascii="Times New Roman" w:hAnsi="Times New Roman" w:cs="Times New Roman"/>
                <w:b/>
              </w:rPr>
              <w:t>Кто выделяет</w:t>
            </w:r>
          </w:p>
        </w:tc>
        <w:tc>
          <w:tcPr>
            <w:tcW w:w="1985" w:type="dxa"/>
            <w:shd w:val="clear" w:color="auto" w:fill="FFFFFF"/>
          </w:tcPr>
          <w:p w14:paraId="50A2AFB2" w14:textId="77777777" w:rsidR="00807CE4" w:rsidRPr="00807CE4" w:rsidRDefault="00807CE4" w:rsidP="0048101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807CE4">
              <w:rPr>
                <w:rFonts w:ascii="Times New Roman" w:hAnsi="Times New Roman" w:cs="Times New Roman"/>
                <w:b/>
              </w:rPr>
              <w:t>Наименование сил и средств</w:t>
            </w:r>
          </w:p>
        </w:tc>
        <w:tc>
          <w:tcPr>
            <w:tcW w:w="850" w:type="dxa"/>
            <w:shd w:val="clear" w:color="auto" w:fill="FFFFFF"/>
          </w:tcPr>
          <w:p w14:paraId="0C3B2771" w14:textId="77777777" w:rsidR="00807CE4" w:rsidRPr="00807CE4" w:rsidRDefault="00807CE4" w:rsidP="0048101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807CE4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701" w:type="dxa"/>
            <w:shd w:val="clear" w:color="auto" w:fill="FFFFFF"/>
          </w:tcPr>
          <w:p w14:paraId="5464E37B" w14:textId="77777777" w:rsidR="00807CE4" w:rsidRPr="00807CE4" w:rsidRDefault="00807CE4" w:rsidP="0048101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807CE4">
              <w:rPr>
                <w:rFonts w:ascii="Times New Roman" w:hAnsi="Times New Roman" w:cs="Times New Roman"/>
                <w:b/>
              </w:rPr>
              <w:t>Место сбора</w:t>
            </w:r>
          </w:p>
        </w:tc>
        <w:tc>
          <w:tcPr>
            <w:tcW w:w="1843" w:type="dxa"/>
            <w:shd w:val="clear" w:color="auto" w:fill="FFFFFF"/>
          </w:tcPr>
          <w:p w14:paraId="3D77BFD3" w14:textId="77777777" w:rsidR="00807CE4" w:rsidRPr="00807CE4" w:rsidRDefault="00807CE4" w:rsidP="0048101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807CE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418" w:type="dxa"/>
            <w:shd w:val="clear" w:color="auto" w:fill="FFFFFF"/>
          </w:tcPr>
          <w:p w14:paraId="3606C8D6" w14:textId="77777777" w:rsidR="00807CE4" w:rsidRPr="00807CE4" w:rsidRDefault="00807CE4" w:rsidP="0048101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807CE4">
              <w:rPr>
                <w:rFonts w:ascii="Times New Roman" w:hAnsi="Times New Roman" w:cs="Times New Roman"/>
                <w:b/>
              </w:rPr>
              <w:t>Телефон</w:t>
            </w:r>
          </w:p>
        </w:tc>
      </w:tr>
      <w:tr w:rsidR="007650AE" w:rsidRPr="00481011" w14:paraId="6D7142CF" w14:textId="77777777" w:rsidTr="00FA2194">
        <w:trPr>
          <w:trHeight w:val="2003"/>
        </w:trPr>
        <w:tc>
          <w:tcPr>
            <w:tcW w:w="294" w:type="dxa"/>
            <w:shd w:val="clear" w:color="auto" w:fill="FFFFFF"/>
          </w:tcPr>
          <w:p w14:paraId="47C7EA07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shd w:val="clear" w:color="auto" w:fill="FFFFFF"/>
          </w:tcPr>
          <w:p w14:paraId="5B69F292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011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011">
              <w:rPr>
                <w:rFonts w:ascii="Times New Roman" w:hAnsi="Times New Roman" w:cs="Times New Roman"/>
              </w:rPr>
              <w:t>сельского</w:t>
            </w:r>
          </w:p>
          <w:p w14:paraId="0A8BB7B0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поселения </w:t>
            </w:r>
            <w:r w:rsidRPr="00481011">
              <w:rPr>
                <w:rFonts w:ascii="Times New Roman" w:hAnsi="Times New Roman" w:cs="Times New Roman"/>
              </w:rPr>
              <w:t>«Байкальское</w:t>
            </w:r>
          </w:p>
          <w:p w14:paraId="2D129CF3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эвенкийское»</w:t>
            </w:r>
          </w:p>
        </w:tc>
        <w:tc>
          <w:tcPr>
            <w:tcW w:w="1985" w:type="dxa"/>
            <w:shd w:val="clear" w:color="auto" w:fill="FFFFFF"/>
          </w:tcPr>
          <w:p w14:paraId="3E1BF117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Автомобиль</w:t>
            </w:r>
          </w:p>
          <w:p w14:paraId="50FCDEE3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Количество</w:t>
            </w:r>
          </w:p>
          <w:p w14:paraId="0FFF9B03" w14:textId="77777777" w:rsidR="007650AE" w:rsidRDefault="00C016F3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  <w:p w14:paraId="5BEA6ED2" w14:textId="77777777" w:rsidR="00C016F3" w:rsidRPr="00481011" w:rsidRDefault="00C016F3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РЛО</w:t>
            </w:r>
          </w:p>
        </w:tc>
        <w:tc>
          <w:tcPr>
            <w:tcW w:w="850" w:type="dxa"/>
            <w:shd w:val="clear" w:color="auto" w:fill="FFFFFF"/>
          </w:tcPr>
          <w:p w14:paraId="4BAA58FD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1</w:t>
            </w:r>
          </w:p>
          <w:p w14:paraId="6124AE8F" w14:textId="77777777" w:rsidR="007650AE" w:rsidRDefault="00EB7A86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57499D2F" w14:textId="77777777" w:rsidR="00C016F3" w:rsidRDefault="00C016F3" w:rsidP="00481011">
            <w:pPr>
              <w:pStyle w:val="a9"/>
              <w:rPr>
                <w:rFonts w:ascii="Times New Roman" w:hAnsi="Times New Roman" w:cs="Times New Roman"/>
              </w:rPr>
            </w:pPr>
          </w:p>
          <w:p w14:paraId="3E1FE9DE" w14:textId="77777777" w:rsidR="00C016F3" w:rsidRPr="00481011" w:rsidRDefault="00C016F3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14:paraId="695BC2A9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3" w:type="dxa"/>
            <w:shd w:val="clear" w:color="auto" w:fill="FFFFFF"/>
          </w:tcPr>
          <w:p w14:paraId="0047C582" w14:textId="77777777" w:rsidR="007650AE" w:rsidRPr="00481011" w:rsidRDefault="0080148C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И.М. Дорофеев</w:t>
            </w:r>
          </w:p>
        </w:tc>
        <w:tc>
          <w:tcPr>
            <w:tcW w:w="1418" w:type="dxa"/>
            <w:shd w:val="clear" w:color="auto" w:fill="FFFFFF"/>
          </w:tcPr>
          <w:p w14:paraId="5C70C638" w14:textId="77777777" w:rsidR="007650AE" w:rsidRPr="00481011" w:rsidRDefault="0080148C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89243570301</w:t>
            </w:r>
          </w:p>
        </w:tc>
      </w:tr>
      <w:tr w:rsidR="007650AE" w:rsidRPr="00481011" w14:paraId="02605CDB" w14:textId="77777777" w:rsidTr="00FA2194">
        <w:trPr>
          <w:trHeight w:val="2254"/>
        </w:trPr>
        <w:tc>
          <w:tcPr>
            <w:tcW w:w="294" w:type="dxa"/>
            <w:shd w:val="clear" w:color="auto" w:fill="FFFFFF"/>
          </w:tcPr>
          <w:p w14:paraId="2D1D0014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shd w:val="clear" w:color="auto" w:fill="FFFFFF"/>
          </w:tcPr>
          <w:p w14:paraId="4C98C2ED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ДПД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011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011">
              <w:rPr>
                <w:rFonts w:ascii="Times New Roman" w:hAnsi="Times New Roman" w:cs="Times New Roman"/>
              </w:rPr>
              <w:t>сельского</w:t>
            </w:r>
          </w:p>
          <w:p w14:paraId="1B7AD8C3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поселения </w:t>
            </w:r>
            <w:r w:rsidRPr="00481011">
              <w:rPr>
                <w:rFonts w:ascii="Times New Roman" w:hAnsi="Times New Roman" w:cs="Times New Roman"/>
              </w:rPr>
              <w:t>«Байкальское</w:t>
            </w:r>
          </w:p>
          <w:p w14:paraId="52DA8270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эвенкийское»</w:t>
            </w:r>
          </w:p>
        </w:tc>
        <w:tc>
          <w:tcPr>
            <w:tcW w:w="1985" w:type="dxa"/>
            <w:shd w:val="clear" w:color="auto" w:fill="FFFFFF"/>
          </w:tcPr>
          <w:p w14:paraId="23CAD51C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Количество</w:t>
            </w:r>
          </w:p>
          <w:p w14:paraId="375E6585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человек</w:t>
            </w:r>
          </w:p>
          <w:p w14:paraId="3B696AB2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Автомобиль</w:t>
            </w:r>
          </w:p>
          <w:p w14:paraId="562EFE29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АЦ-30 (66)</w:t>
            </w:r>
          </w:p>
          <w:p w14:paraId="63D96061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Рукав Б</w:t>
            </w:r>
          </w:p>
          <w:p w14:paraId="25536240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Ствол Б</w:t>
            </w:r>
          </w:p>
          <w:p w14:paraId="0AECF224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Лопата</w:t>
            </w:r>
          </w:p>
          <w:p w14:paraId="3F120E18" w14:textId="77777777" w:rsidR="007650AE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Ломы</w:t>
            </w:r>
          </w:p>
          <w:p w14:paraId="32B37F58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Топор </w:t>
            </w:r>
          </w:p>
        </w:tc>
        <w:tc>
          <w:tcPr>
            <w:tcW w:w="850" w:type="dxa"/>
            <w:shd w:val="clear" w:color="auto" w:fill="FFFFFF"/>
          </w:tcPr>
          <w:p w14:paraId="2B291788" w14:textId="77777777" w:rsidR="007650AE" w:rsidRPr="00481011" w:rsidRDefault="0080148C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62787799" w14:textId="77777777" w:rsidR="007650AE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</w:p>
          <w:p w14:paraId="42911574" w14:textId="77777777" w:rsidR="007650AE" w:rsidRPr="00485A46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2F0DA0E" w14:textId="77777777" w:rsidR="007650AE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</w:p>
          <w:p w14:paraId="7CEA3FE5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1</w:t>
            </w:r>
          </w:p>
          <w:p w14:paraId="41A23B36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1</w:t>
            </w:r>
          </w:p>
          <w:p w14:paraId="07C66CC0" w14:textId="77777777" w:rsidR="007650AE" w:rsidRDefault="00C016F3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6246A4F7" w14:textId="77777777" w:rsidR="007650AE" w:rsidRDefault="00C016F3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B337FCE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14:paraId="11BAE724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3" w:type="dxa"/>
            <w:shd w:val="clear" w:color="auto" w:fill="FFFFFF"/>
          </w:tcPr>
          <w:p w14:paraId="4A4219BB" w14:textId="77777777" w:rsidR="0080148C" w:rsidRDefault="0080148C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 И.М.</w:t>
            </w:r>
          </w:p>
          <w:p w14:paraId="64E209FA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Буравлев А.И.</w:t>
            </w:r>
          </w:p>
        </w:tc>
        <w:tc>
          <w:tcPr>
            <w:tcW w:w="1418" w:type="dxa"/>
            <w:shd w:val="clear" w:color="auto" w:fill="FFFFFF"/>
          </w:tcPr>
          <w:p w14:paraId="4EA59D00" w14:textId="77777777" w:rsidR="007650AE" w:rsidRPr="00481011" w:rsidRDefault="0080148C" w:rsidP="0048101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89243570301</w:t>
            </w:r>
          </w:p>
          <w:p w14:paraId="4284F965" w14:textId="77777777" w:rsidR="007650AE" w:rsidRPr="00481011" w:rsidRDefault="007650AE" w:rsidP="00481011">
            <w:pPr>
              <w:pStyle w:val="a9"/>
              <w:rPr>
                <w:rFonts w:ascii="Times New Roman" w:hAnsi="Times New Roman" w:cs="Times New Roman"/>
              </w:rPr>
            </w:pPr>
            <w:r w:rsidRPr="00481011">
              <w:rPr>
                <w:rFonts w:ascii="Times New Roman" w:hAnsi="Times New Roman" w:cs="Times New Roman"/>
              </w:rPr>
              <w:t>89247578849</w:t>
            </w:r>
          </w:p>
        </w:tc>
      </w:tr>
    </w:tbl>
    <w:p w14:paraId="122CCF05" w14:textId="77777777" w:rsidR="00485A46" w:rsidRDefault="00485A46" w:rsidP="00481011">
      <w:pPr>
        <w:pStyle w:val="a9"/>
        <w:rPr>
          <w:rFonts w:ascii="Times New Roman" w:hAnsi="Times New Roman" w:cs="Times New Roman"/>
        </w:rPr>
      </w:pPr>
      <w:bookmarkStart w:id="9" w:name="bookmark8"/>
    </w:p>
    <w:p w14:paraId="5C0E9E59" w14:textId="77777777"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r w:rsidRPr="00485A46">
        <w:rPr>
          <w:rFonts w:ascii="Times New Roman" w:hAnsi="Times New Roman" w:cs="Times New Roman"/>
          <w:b/>
        </w:rPr>
        <w:t>2. Координация и управление силами и средствами.</w:t>
      </w:r>
      <w:bookmarkEnd w:id="9"/>
    </w:p>
    <w:p w14:paraId="37DDAAA1" w14:textId="77777777" w:rsidR="00FF129B" w:rsidRPr="00481011" w:rsidRDefault="007A3E44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Координация и управление силами и средствами на поселенческом уровне осуществляется Штабом по тушении лесных пожаров муниципального образования с</w:t>
      </w:r>
      <w:r w:rsidR="007650AE">
        <w:rPr>
          <w:rFonts w:ascii="Times New Roman" w:hAnsi="Times New Roman" w:cs="Times New Roman"/>
        </w:rPr>
        <w:t xml:space="preserve">ельского поселения «Байкальское </w:t>
      </w:r>
      <w:r w:rsidRPr="00481011">
        <w:rPr>
          <w:rFonts w:ascii="Times New Roman" w:hAnsi="Times New Roman" w:cs="Times New Roman"/>
        </w:rPr>
        <w:t>эвенкийское». Штаб по тушению лесных пожаров муниципального образования сельского поселения «Байкаль</w:t>
      </w:r>
      <w:r w:rsidR="007650AE">
        <w:rPr>
          <w:rFonts w:ascii="Times New Roman" w:hAnsi="Times New Roman" w:cs="Times New Roman"/>
        </w:rPr>
        <w:t xml:space="preserve">ское эвенкийское» располагается </w:t>
      </w:r>
      <w:r w:rsidRPr="00481011">
        <w:rPr>
          <w:rFonts w:ascii="Times New Roman" w:hAnsi="Times New Roman" w:cs="Times New Roman"/>
        </w:rPr>
        <w:t>по адресу: Республика Бурятия, Северо-Байкальского района,</w:t>
      </w:r>
      <w:r w:rsidR="00485A46">
        <w:rPr>
          <w:rFonts w:ascii="Times New Roman" w:hAnsi="Times New Roman" w:cs="Times New Roman"/>
        </w:rPr>
        <w:t xml:space="preserve"> </w:t>
      </w:r>
      <w:r w:rsidRPr="00481011">
        <w:rPr>
          <w:rFonts w:ascii="Times New Roman" w:hAnsi="Times New Roman" w:cs="Times New Roman"/>
        </w:rPr>
        <w:t>с.Байкальское, пер.Школьный 2 а (671720)</w:t>
      </w:r>
    </w:p>
    <w:p w14:paraId="4DE7A45A" w14:textId="77777777" w:rsidR="00FF129B" w:rsidRPr="00481011" w:rsidRDefault="007A3E44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Оповещение и информация органов управления взаимодействующих служб осуществляется дежурным по Администрации муниципального образования сельского поселения «Байкальское эвенкийское», согласно схеме оповещения, по телефонным каналам связи, с учетом имеющихся средств связи.</w:t>
      </w:r>
    </w:p>
    <w:p w14:paraId="4A98DD92" w14:textId="77777777" w:rsidR="00FF129B" w:rsidRDefault="007A3E44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Руководство силами и средствами, привлеченными к тушению лесных пожаров, и организацию их взаимодействия осуществляют руководители работ по тушению пожаров. Руководители, прибывшие на пожар первыми, принимают полномочия руководителя работ по тушению пожаров и исполняют их до прибытия руководителя работ, назначенных Главой МО «Северо-Байкальский район», Главой муниципального образования сельского поселения «Байкальское эвенкийское», руководителями организаций, к полномочиям которых отнесена ликвидация лесного пожара.</w:t>
      </w:r>
    </w:p>
    <w:p w14:paraId="657911D0" w14:textId="77777777" w:rsidR="00485A46" w:rsidRPr="00485A46" w:rsidRDefault="00485A46" w:rsidP="001B20C5">
      <w:pPr>
        <w:pStyle w:val="a9"/>
        <w:jc w:val="both"/>
        <w:rPr>
          <w:rFonts w:ascii="Times New Roman" w:hAnsi="Times New Roman" w:cs="Times New Roman"/>
        </w:rPr>
      </w:pPr>
    </w:p>
    <w:p w14:paraId="70AD485A" w14:textId="77777777"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bookmarkStart w:id="10" w:name="bookmark9"/>
      <w:r w:rsidRPr="00485A46">
        <w:rPr>
          <w:rFonts w:ascii="Times New Roman" w:hAnsi="Times New Roman" w:cs="Times New Roman"/>
          <w:b/>
        </w:rPr>
        <w:t>2.1. Инструкция по связи при взаимодействии на территории муниципального образования сельского поселения «Байкальское эвенкийское».</w:t>
      </w:r>
      <w:bookmarkEnd w:id="10"/>
    </w:p>
    <w:p w14:paraId="42BDA533" w14:textId="77777777" w:rsidR="00FF129B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Связь взаимодействующих (заинтересованных) организаций, предприятий осуществляется через дежурного по Администрации муниципального образования сельского поселения «Байкальское эвенкийское», а также через ЕДДС Север</w:t>
      </w:r>
      <w:r w:rsidR="007650AE">
        <w:rPr>
          <w:rFonts w:ascii="Times New Roman" w:hAnsi="Times New Roman" w:cs="Times New Roman"/>
        </w:rPr>
        <w:t>о-</w:t>
      </w:r>
      <w:r w:rsidRPr="00481011">
        <w:rPr>
          <w:rFonts w:ascii="Times New Roman" w:hAnsi="Times New Roman" w:cs="Times New Roman"/>
        </w:rPr>
        <w:t xml:space="preserve">Байкальского района, дежурных взаимодействующих </w:t>
      </w:r>
      <w:r w:rsidRPr="00481011">
        <w:rPr>
          <w:rFonts w:ascii="Times New Roman" w:hAnsi="Times New Roman" w:cs="Times New Roman"/>
        </w:rPr>
        <w:lastRenderedPageBreak/>
        <w:t>учреждений, организаций и предприятий муниципального образования сельского поселения «Байкальское эвенкийское».</w:t>
      </w:r>
    </w:p>
    <w:p w14:paraId="00775CCA" w14:textId="77777777" w:rsidR="007650AE" w:rsidRPr="00481011" w:rsidRDefault="007650AE" w:rsidP="00481011">
      <w:pPr>
        <w:pStyle w:val="a9"/>
        <w:rPr>
          <w:rFonts w:ascii="Times New Roman" w:hAnsi="Times New Roman" w:cs="Times New Roman"/>
        </w:rPr>
      </w:pPr>
    </w:p>
    <w:p w14:paraId="7E2F5AE4" w14:textId="77777777" w:rsidR="007650AE" w:rsidRDefault="007A3E44" w:rsidP="007650AE">
      <w:pPr>
        <w:pStyle w:val="a9"/>
        <w:jc w:val="center"/>
        <w:rPr>
          <w:rFonts w:ascii="Times New Roman" w:hAnsi="Times New Roman" w:cs="Times New Roman"/>
          <w:b/>
        </w:rPr>
      </w:pPr>
      <w:bookmarkStart w:id="11" w:name="bookmark10"/>
      <w:r w:rsidRPr="007650AE">
        <w:rPr>
          <w:rFonts w:ascii="Times New Roman" w:hAnsi="Times New Roman" w:cs="Times New Roman"/>
          <w:b/>
        </w:rPr>
        <w:t>2.2. Средства связи, которые могут быть использованы при работах по</w:t>
      </w:r>
    </w:p>
    <w:p w14:paraId="79BECECB" w14:textId="77777777" w:rsidR="00FF129B" w:rsidRPr="007650AE" w:rsidRDefault="007A3E44" w:rsidP="007650AE">
      <w:pPr>
        <w:pStyle w:val="a9"/>
        <w:jc w:val="center"/>
        <w:rPr>
          <w:rFonts w:ascii="Times New Roman" w:hAnsi="Times New Roman" w:cs="Times New Roman"/>
          <w:b/>
        </w:rPr>
      </w:pPr>
      <w:r w:rsidRPr="007650AE">
        <w:rPr>
          <w:rFonts w:ascii="Times New Roman" w:hAnsi="Times New Roman" w:cs="Times New Roman"/>
          <w:b/>
        </w:rPr>
        <w:t xml:space="preserve"> тушению лесных пожаров.</w:t>
      </w:r>
      <w:bookmarkEnd w:id="11"/>
    </w:p>
    <w:p w14:paraId="281031C4" w14:textId="77777777" w:rsidR="00FF129B" w:rsidRPr="00481011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Для передачи информации по тушению лесных пожаров используется факсимильная связь, мобильная и телефонная связь.</w:t>
      </w:r>
    </w:p>
    <w:p w14:paraId="1051F4F6" w14:textId="77777777" w:rsidR="00FF129B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В районе проведения работ по тушению лесных и степных пожаров взаимодействие сил осуществляется через оперативные штабы, дежурного по Администрации муниципального образования сельского поселения «Байкальское эвенкийское» и ЕДДС Северо-Байкальского района.</w:t>
      </w:r>
    </w:p>
    <w:p w14:paraId="332F4328" w14:textId="77777777" w:rsidR="00485A46" w:rsidRPr="00485A46" w:rsidRDefault="00485A46" w:rsidP="00481011">
      <w:pPr>
        <w:pStyle w:val="a9"/>
        <w:rPr>
          <w:rFonts w:ascii="Times New Roman" w:hAnsi="Times New Roman" w:cs="Times New Roman"/>
        </w:rPr>
      </w:pPr>
    </w:p>
    <w:p w14:paraId="37301B71" w14:textId="77777777"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bookmarkStart w:id="12" w:name="bookmark11"/>
      <w:r w:rsidRPr="00485A46">
        <w:rPr>
          <w:rFonts w:ascii="Times New Roman" w:hAnsi="Times New Roman" w:cs="Times New Roman"/>
          <w:b/>
        </w:rPr>
        <w:t>3. Организация и порядок обеспечения постоянной готовности сил и средств тушения крупных лесных пожаров.</w:t>
      </w:r>
      <w:bookmarkEnd w:id="12"/>
    </w:p>
    <w:p w14:paraId="4B998395" w14:textId="77777777" w:rsidR="00FF129B" w:rsidRPr="00481011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Постоянная готовность сил и средств, привлекаемых к тушению лесных пожаров, обеспечивается круглосуточным дежурством ответственных дежурных.</w:t>
      </w:r>
    </w:p>
    <w:p w14:paraId="5B59DA8C" w14:textId="77777777" w:rsidR="00FF129B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Время прибытия мобильных сил на очаги пожара устанавливается решением рабочей группы штаба по тушению лесных пожаров.</w:t>
      </w:r>
    </w:p>
    <w:p w14:paraId="21220A86" w14:textId="77777777" w:rsidR="00485A46" w:rsidRPr="00485A46" w:rsidRDefault="00485A46" w:rsidP="00481011">
      <w:pPr>
        <w:pStyle w:val="a9"/>
        <w:rPr>
          <w:rFonts w:ascii="Times New Roman" w:hAnsi="Times New Roman" w:cs="Times New Roman"/>
        </w:rPr>
      </w:pPr>
    </w:p>
    <w:p w14:paraId="31FA6C1B" w14:textId="77777777"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bookmarkStart w:id="13" w:name="bookmark12"/>
      <w:r w:rsidRPr="00485A46">
        <w:rPr>
          <w:rFonts w:ascii="Times New Roman" w:hAnsi="Times New Roman" w:cs="Times New Roman"/>
          <w:b/>
        </w:rPr>
        <w:t>3.1. Перечень взаимодействующих служб при организации работ по тушению</w:t>
      </w:r>
      <w:bookmarkEnd w:id="13"/>
    </w:p>
    <w:p w14:paraId="6F120ED7" w14:textId="77777777" w:rsidR="00FF129B" w:rsidRPr="00481011" w:rsidRDefault="007A3E44" w:rsidP="00485A46">
      <w:pPr>
        <w:pStyle w:val="a9"/>
        <w:jc w:val="center"/>
        <w:rPr>
          <w:rFonts w:ascii="Times New Roman" w:hAnsi="Times New Roman" w:cs="Times New Roman"/>
        </w:rPr>
      </w:pPr>
      <w:bookmarkStart w:id="14" w:name="bookmark13"/>
      <w:r w:rsidRPr="00485A46">
        <w:rPr>
          <w:rFonts w:ascii="Times New Roman" w:hAnsi="Times New Roman" w:cs="Times New Roman"/>
          <w:b/>
        </w:rPr>
        <w:t>крупных лесных пожаров</w:t>
      </w:r>
      <w:r w:rsidRPr="00481011">
        <w:rPr>
          <w:rFonts w:ascii="Times New Roman" w:hAnsi="Times New Roman" w:cs="Times New Roman"/>
        </w:rPr>
        <w:t>.</w:t>
      </w:r>
      <w:bookmarkEnd w:id="14"/>
    </w:p>
    <w:p w14:paraId="22D02F70" w14:textId="77777777" w:rsidR="00FF129B" w:rsidRPr="00481011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При возникновении лесных пожаров взаимодействие осуществляется через дежурные силы между:</w:t>
      </w:r>
    </w:p>
    <w:p w14:paraId="27B8B3BB" w14:textId="77777777"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КЧС и ПБ Северо-Байкальский район;</w:t>
      </w:r>
    </w:p>
    <w:p w14:paraId="73D3D0D1" w14:textId="77777777"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Администрацией муниципального образования сельского поселения «Байкальское эвенкийское»;</w:t>
      </w:r>
    </w:p>
    <w:p w14:paraId="1FFED17F" w14:textId="6B730704" w:rsidR="00FF129B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 xml:space="preserve">Формированиями и подразделениями </w:t>
      </w:r>
      <w:r w:rsidR="00FA2194" w:rsidRPr="00481011">
        <w:rPr>
          <w:rFonts w:ascii="Times New Roman" w:hAnsi="Times New Roman" w:cs="Times New Roman"/>
        </w:rPr>
        <w:t>согласно пунктам</w:t>
      </w:r>
      <w:r w:rsidR="007A3E44" w:rsidRPr="00481011">
        <w:rPr>
          <w:rFonts w:ascii="Times New Roman" w:hAnsi="Times New Roman" w:cs="Times New Roman"/>
        </w:rPr>
        <w:t xml:space="preserve"> 1.1.1. Плана.</w:t>
      </w:r>
    </w:p>
    <w:p w14:paraId="0DB7BA73" w14:textId="77777777" w:rsidR="00485A46" w:rsidRPr="00485A46" w:rsidRDefault="00485A46" w:rsidP="001B20C5">
      <w:pPr>
        <w:pStyle w:val="a9"/>
        <w:jc w:val="both"/>
        <w:rPr>
          <w:rFonts w:ascii="Times New Roman" w:hAnsi="Times New Roman" w:cs="Times New Roman"/>
        </w:rPr>
      </w:pPr>
    </w:p>
    <w:p w14:paraId="5C7881ED" w14:textId="77777777"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bookmarkStart w:id="15" w:name="bookmark14"/>
      <w:r w:rsidRPr="00485A46">
        <w:rPr>
          <w:rFonts w:ascii="Times New Roman" w:hAnsi="Times New Roman" w:cs="Times New Roman"/>
          <w:b/>
        </w:rPr>
        <w:t>3.2. Функции штаба по тушению лесных пожаров муниципального образования сельского поселения «Байкальское эвенкийское».</w:t>
      </w:r>
      <w:bookmarkEnd w:id="15"/>
    </w:p>
    <w:p w14:paraId="161D4B20" w14:textId="77777777" w:rsidR="00FF129B" w:rsidRPr="00481011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Осуществляет руководство, координацию и обеспечение действий всех организаций, независимо от их ведомственной принадлежности. Создает оперативный штаб по тушению лесных пожаров.</w:t>
      </w:r>
    </w:p>
    <w:p w14:paraId="7BC45BB1" w14:textId="77777777"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Информирует Главу Северо-Байкальский района, Председателя КЧС и ПБ Северо-Байкальский района и ЕДДС Северо-Байкальского района о чрезвычайных ситуациях, возникших в результате лесных и степных пожаров.</w:t>
      </w:r>
    </w:p>
    <w:p w14:paraId="36FE8E29" w14:textId="77777777"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Информирует население об опасных явлениях, угрозе чрезвычайных ситуаций природного и техногенного характера.</w:t>
      </w:r>
    </w:p>
    <w:p w14:paraId="5EA09448" w14:textId="77777777"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Члены Штаба по тушению лесных пожаров ведут противопожарную пропаганду и агитацию по вопросам сбережения лесов от пожаров.</w:t>
      </w:r>
    </w:p>
    <w:p w14:paraId="516582BE" w14:textId="77777777"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Направляет силы и средства подразделений для тушения лесных пожаров на основании составленных договоров, заключенных заблаговременно.</w:t>
      </w:r>
    </w:p>
    <w:p w14:paraId="3E55A524" w14:textId="77777777" w:rsidR="00FF129B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Заседание Штаба по тушению лесных пожаров</w:t>
      </w:r>
      <w:r w:rsidR="00485A46">
        <w:rPr>
          <w:rFonts w:ascii="Times New Roman" w:hAnsi="Times New Roman" w:cs="Times New Roman"/>
        </w:rPr>
        <w:t xml:space="preserve"> проводится 1 раз в квартал и по</w:t>
      </w:r>
      <w:r w:rsidR="007A3E44" w:rsidRPr="00481011">
        <w:rPr>
          <w:rFonts w:ascii="Times New Roman" w:hAnsi="Times New Roman" w:cs="Times New Roman"/>
        </w:rPr>
        <w:t xml:space="preserve"> мере надобности.</w:t>
      </w:r>
    </w:p>
    <w:p w14:paraId="76AD220D" w14:textId="77777777" w:rsidR="00485A46" w:rsidRPr="00485A46" w:rsidRDefault="00485A46" w:rsidP="001B20C5">
      <w:pPr>
        <w:pStyle w:val="a9"/>
        <w:jc w:val="both"/>
        <w:rPr>
          <w:rFonts w:ascii="Times New Roman" w:hAnsi="Times New Roman" w:cs="Times New Roman"/>
        </w:rPr>
      </w:pPr>
    </w:p>
    <w:p w14:paraId="6B0053F7" w14:textId="77777777"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bookmarkStart w:id="16" w:name="bookmark15"/>
      <w:r w:rsidRPr="00485A46">
        <w:rPr>
          <w:rFonts w:ascii="Times New Roman" w:hAnsi="Times New Roman" w:cs="Times New Roman"/>
          <w:b/>
        </w:rPr>
        <w:t>4. Система донесений, оповещений, связи, взаимного обмена информацией.</w:t>
      </w:r>
      <w:bookmarkEnd w:id="16"/>
    </w:p>
    <w:p w14:paraId="06A225B1" w14:textId="77777777" w:rsidR="00FF129B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5A46">
        <w:rPr>
          <w:rFonts w:ascii="Times New Roman" w:hAnsi="Times New Roman" w:cs="Times New Roman"/>
        </w:rPr>
        <w:t>Система донесений, оповещения, связи и обме</w:t>
      </w:r>
      <w:r w:rsidR="00485A46" w:rsidRPr="00485A46">
        <w:rPr>
          <w:rFonts w:ascii="Times New Roman" w:hAnsi="Times New Roman" w:cs="Times New Roman"/>
        </w:rPr>
        <w:t>на информацией осуществляется по</w:t>
      </w:r>
      <w:r w:rsidRPr="00485A46">
        <w:rPr>
          <w:rFonts w:ascii="Times New Roman" w:hAnsi="Times New Roman" w:cs="Times New Roman"/>
        </w:rPr>
        <w:t xml:space="preserve"> проводным каналам.</w:t>
      </w:r>
    </w:p>
    <w:p w14:paraId="158CADA0" w14:textId="77777777" w:rsidR="00485A46" w:rsidRPr="00485A46" w:rsidRDefault="00485A46" w:rsidP="00497836">
      <w:pPr>
        <w:pStyle w:val="a9"/>
        <w:ind w:firstLine="709"/>
        <w:rPr>
          <w:rFonts w:ascii="Times New Roman" w:hAnsi="Times New Roman" w:cs="Times New Roman"/>
        </w:rPr>
      </w:pPr>
    </w:p>
    <w:p w14:paraId="50EDA10D" w14:textId="77777777" w:rsidR="00FF129B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bookmarkStart w:id="17" w:name="bookmark16"/>
      <w:r w:rsidRPr="00485A46">
        <w:rPr>
          <w:rFonts w:ascii="Times New Roman" w:hAnsi="Times New Roman" w:cs="Times New Roman"/>
          <w:b/>
        </w:rPr>
        <w:t>4.1. Обмен информацией между взаимодействующими организациями.</w:t>
      </w:r>
      <w:bookmarkEnd w:id="17"/>
    </w:p>
    <w:p w14:paraId="474845F7" w14:textId="77777777" w:rsidR="00FF129B" w:rsidRPr="00481011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Председатель штаба по тушению лесных п</w:t>
      </w:r>
      <w:r w:rsidR="00485A46">
        <w:rPr>
          <w:rFonts w:ascii="Times New Roman" w:hAnsi="Times New Roman" w:cs="Times New Roman"/>
        </w:rPr>
        <w:t>ожаров муниципального образования</w:t>
      </w:r>
      <w:r w:rsidRPr="00481011">
        <w:rPr>
          <w:rFonts w:ascii="Times New Roman" w:hAnsi="Times New Roman" w:cs="Times New Roman"/>
        </w:rPr>
        <w:t xml:space="preserve"> сельского поселения «Байкальское эвенкийское» </w:t>
      </w:r>
      <w:r w:rsidR="00485A46">
        <w:rPr>
          <w:rFonts w:ascii="Times New Roman" w:hAnsi="Times New Roman" w:cs="Times New Roman"/>
        </w:rPr>
        <w:t>координирует действия участников</w:t>
      </w:r>
      <w:r w:rsidRPr="00481011">
        <w:rPr>
          <w:rFonts w:ascii="Times New Roman" w:hAnsi="Times New Roman" w:cs="Times New Roman"/>
        </w:rPr>
        <w:t xml:space="preserve"> операции по тушению лесных и степных по</w:t>
      </w:r>
      <w:r w:rsidR="00485A46">
        <w:rPr>
          <w:rFonts w:ascii="Times New Roman" w:hAnsi="Times New Roman" w:cs="Times New Roman"/>
        </w:rPr>
        <w:t>жаров, основываясь на полученной</w:t>
      </w:r>
      <w:r w:rsidRPr="00481011">
        <w:rPr>
          <w:rFonts w:ascii="Times New Roman" w:hAnsi="Times New Roman" w:cs="Times New Roman"/>
        </w:rPr>
        <w:t xml:space="preserve"> информации. В обязанность всех участников взаимодействия входит представление информации в штаб по тушению лесных пожаров муниципального образования сельской поселения «Байкальское эвенкийское».</w:t>
      </w:r>
    </w:p>
    <w:p w14:paraId="3AB0F131" w14:textId="77777777" w:rsidR="00FF129B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Обмен информацией между взаимодействующ</w:t>
      </w:r>
      <w:r w:rsidR="00485A46">
        <w:rPr>
          <w:rFonts w:ascii="Times New Roman" w:hAnsi="Times New Roman" w:cs="Times New Roman"/>
        </w:rPr>
        <w:t>ими организациями и учреждениям</w:t>
      </w:r>
      <w:r w:rsidRPr="00481011">
        <w:rPr>
          <w:rFonts w:ascii="Times New Roman" w:hAnsi="Times New Roman" w:cs="Times New Roman"/>
        </w:rPr>
        <w:t xml:space="preserve"> осуществляется через дежурного по Администрации муниципального образование сельского поселения «Байкальское эвенкийское» по телефону 43-275</w:t>
      </w:r>
      <w:r w:rsidR="001B20C5">
        <w:rPr>
          <w:rFonts w:ascii="Times New Roman" w:hAnsi="Times New Roman" w:cs="Times New Roman"/>
        </w:rPr>
        <w:t>.</w:t>
      </w:r>
    </w:p>
    <w:p w14:paraId="3121C430" w14:textId="77777777" w:rsidR="00485A46" w:rsidRPr="00485A46" w:rsidRDefault="00485A46" w:rsidP="00481011">
      <w:pPr>
        <w:pStyle w:val="a9"/>
        <w:rPr>
          <w:rFonts w:ascii="Times New Roman" w:hAnsi="Times New Roman" w:cs="Times New Roman"/>
        </w:rPr>
      </w:pPr>
    </w:p>
    <w:p w14:paraId="777021AD" w14:textId="77777777"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bookmarkStart w:id="18" w:name="bookmark17"/>
      <w:r w:rsidRPr="00485A46">
        <w:rPr>
          <w:rFonts w:ascii="Times New Roman" w:hAnsi="Times New Roman" w:cs="Times New Roman"/>
          <w:b/>
        </w:rPr>
        <w:lastRenderedPageBreak/>
        <w:t>4.2. Список основных телефонов организаций и предприятий при проведении противопожарных мероприятий в муниципального образования сельского поселения «Байкальское</w:t>
      </w:r>
      <w:bookmarkEnd w:id="18"/>
    </w:p>
    <w:p w14:paraId="23C8EB8D" w14:textId="77777777"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bookmarkStart w:id="19" w:name="bookmark18"/>
      <w:r w:rsidRPr="00485A46">
        <w:rPr>
          <w:rFonts w:ascii="Times New Roman" w:hAnsi="Times New Roman" w:cs="Times New Roman"/>
          <w:b/>
        </w:rPr>
        <w:t>эвенкийское».</w:t>
      </w:r>
      <w:bookmarkEnd w:id="19"/>
    </w:p>
    <w:p w14:paraId="6E0143E1" w14:textId="77777777" w:rsid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bookmarkStart w:id="20" w:name="bookmark19"/>
      <w:r w:rsidRPr="00485A46">
        <w:rPr>
          <w:rFonts w:ascii="Times New Roman" w:hAnsi="Times New Roman" w:cs="Times New Roman"/>
          <w:b/>
        </w:rPr>
        <w:t>Администрация муниципального образования сельского поселения</w:t>
      </w:r>
    </w:p>
    <w:p w14:paraId="41960FC4" w14:textId="77777777" w:rsidR="00FF129B" w:rsidRPr="00485A46" w:rsidRDefault="007A3E44" w:rsidP="00485A46">
      <w:pPr>
        <w:pStyle w:val="a9"/>
        <w:jc w:val="center"/>
        <w:rPr>
          <w:rFonts w:ascii="Times New Roman" w:hAnsi="Times New Roman" w:cs="Times New Roman"/>
          <w:b/>
        </w:rPr>
      </w:pPr>
      <w:r w:rsidRPr="00485A46">
        <w:rPr>
          <w:rFonts w:ascii="Times New Roman" w:hAnsi="Times New Roman" w:cs="Times New Roman"/>
          <w:b/>
        </w:rPr>
        <w:t xml:space="preserve"> «Байкальское эвенкийское»:</w:t>
      </w:r>
      <w:bookmarkEnd w:id="20"/>
    </w:p>
    <w:p w14:paraId="34E7A3F3" w14:textId="77777777" w:rsidR="00497836" w:rsidRDefault="007A3E44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Председатель штаба по тушению лесных пожаров муниципального образования сельского поселения «Байкальское эвенкийское» -</w:t>
      </w:r>
      <w:r w:rsidR="001B20C5">
        <w:rPr>
          <w:rFonts w:ascii="Times New Roman" w:hAnsi="Times New Roman" w:cs="Times New Roman"/>
        </w:rPr>
        <w:t>Игорь Михайлович Дорофеев</w:t>
      </w:r>
      <w:r w:rsidR="00497836">
        <w:rPr>
          <w:rFonts w:ascii="Times New Roman" w:hAnsi="Times New Roman" w:cs="Times New Roman"/>
        </w:rPr>
        <w:t>;</w:t>
      </w:r>
    </w:p>
    <w:p w14:paraId="358981A3" w14:textId="77777777" w:rsidR="00FF129B" w:rsidRPr="00481011" w:rsidRDefault="00497836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рабочий: 43-235</w:t>
      </w:r>
    </w:p>
    <w:p w14:paraId="773F1451" w14:textId="77777777" w:rsidR="00FF129B" w:rsidRPr="00481011" w:rsidRDefault="00497836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B20C5">
        <w:rPr>
          <w:rFonts w:ascii="Times New Roman" w:hAnsi="Times New Roman" w:cs="Times New Roman"/>
        </w:rPr>
        <w:t>мобильный: 89243570301.</w:t>
      </w:r>
    </w:p>
    <w:p w14:paraId="49FB59EA" w14:textId="39022E80" w:rsidR="001B20C5" w:rsidRDefault="007A3E44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Секретарь штаба по тушению лесных пожаров муниципального образования сельского поселения «Байкальское эвенкийское» - Буравлев Анатолий Иванович</w:t>
      </w:r>
      <w:r w:rsidR="00FA2194">
        <w:rPr>
          <w:rFonts w:ascii="Times New Roman" w:hAnsi="Times New Roman" w:cs="Times New Roman"/>
        </w:rPr>
        <w:t>.</w:t>
      </w:r>
    </w:p>
    <w:p w14:paraId="4AB554D4" w14:textId="77777777" w:rsidR="00FF129B" w:rsidRPr="00481011" w:rsidRDefault="001B20C5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мобильный: 89247578849</w:t>
      </w:r>
    </w:p>
    <w:p w14:paraId="2984154B" w14:textId="77777777" w:rsidR="00FF129B" w:rsidRPr="00481011" w:rsidRDefault="007A3E44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Дежурный по Администрации муниципального образования сельского поселения «Байкальское эвенкийское»</w:t>
      </w:r>
    </w:p>
    <w:p w14:paraId="4B31B4A3" w14:textId="77777777" w:rsidR="00FF129B" w:rsidRDefault="007A3E44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В рабочее время: 43-275 В нерабочее время: по графику дежурства.</w:t>
      </w:r>
    </w:p>
    <w:p w14:paraId="4CEBBB9D" w14:textId="77777777" w:rsidR="001B20C5" w:rsidRPr="00481011" w:rsidRDefault="001B20C5" w:rsidP="001B20C5">
      <w:pPr>
        <w:pStyle w:val="a9"/>
        <w:ind w:firstLine="567"/>
        <w:jc w:val="both"/>
        <w:rPr>
          <w:rFonts w:ascii="Times New Roman" w:hAnsi="Times New Roman" w:cs="Times New Roman"/>
        </w:rPr>
      </w:pPr>
    </w:p>
    <w:p w14:paraId="0A894D2E" w14:textId="77777777" w:rsidR="00FF129B" w:rsidRPr="003258E8" w:rsidRDefault="007A3E44" w:rsidP="00497836">
      <w:pPr>
        <w:pStyle w:val="a9"/>
        <w:ind w:firstLine="567"/>
        <w:jc w:val="center"/>
        <w:rPr>
          <w:rFonts w:ascii="Times New Roman" w:hAnsi="Times New Roman" w:cs="Times New Roman"/>
          <w:b/>
        </w:rPr>
      </w:pPr>
      <w:r w:rsidRPr="003258E8">
        <w:rPr>
          <w:rFonts w:ascii="Times New Roman" w:hAnsi="Times New Roman" w:cs="Times New Roman"/>
          <w:b/>
        </w:rPr>
        <w:t>Администрация Северо-Байкальского района:</w:t>
      </w:r>
    </w:p>
    <w:p w14:paraId="50629AB4" w14:textId="77777777" w:rsidR="00FF129B" w:rsidRPr="00481011" w:rsidRDefault="003258E8" w:rsidP="00497836">
      <w:pPr>
        <w:pStyle w:val="a9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ЕДД</w:t>
      </w:r>
      <w:r w:rsidR="007A3E44" w:rsidRPr="00481011">
        <w:rPr>
          <w:rFonts w:ascii="Times New Roman" w:hAnsi="Times New Roman" w:cs="Times New Roman"/>
        </w:rPr>
        <w:t>С</w:t>
      </w:r>
    </w:p>
    <w:p w14:paraId="71D5BFAF" w14:textId="77777777" w:rsidR="00FF129B" w:rsidRPr="00481011" w:rsidRDefault="007A3E44" w:rsidP="00497836">
      <w:pPr>
        <w:pStyle w:val="a9"/>
        <w:ind w:firstLine="567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В рабочее время: 47-723</w:t>
      </w:r>
    </w:p>
    <w:p w14:paraId="302783AD" w14:textId="77777777" w:rsidR="00FF129B" w:rsidRDefault="007A3E44" w:rsidP="00497836">
      <w:pPr>
        <w:pStyle w:val="a9"/>
        <w:ind w:firstLine="567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В нерабочее время: 47-723</w:t>
      </w:r>
    </w:p>
    <w:p w14:paraId="76F35B49" w14:textId="77777777" w:rsidR="003258E8" w:rsidRPr="003258E8" w:rsidRDefault="003258E8" w:rsidP="00481011">
      <w:pPr>
        <w:pStyle w:val="a9"/>
        <w:rPr>
          <w:rFonts w:ascii="Times New Roman" w:hAnsi="Times New Roman" w:cs="Times New Roman"/>
        </w:rPr>
      </w:pPr>
    </w:p>
    <w:p w14:paraId="7101FEBF" w14:textId="77777777" w:rsid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bookmarkStart w:id="21" w:name="bookmark20"/>
      <w:r w:rsidRPr="003258E8">
        <w:rPr>
          <w:rFonts w:ascii="Times New Roman" w:hAnsi="Times New Roman" w:cs="Times New Roman"/>
          <w:b/>
        </w:rPr>
        <w:t>5. Порядок обеспечения ГСМ транспортных средств в ходе проведения</w:t>
      </w:r>
    </w:p>
    <w:p w14:paraId="7496CFB5" w14:textId="77777777" w:rsidR="00FF129B" w:rsidRP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r w:rsidRPr="003258E8">
        <w:rPr>
          <w:rFonts w:ascii="Times New Roman" w:hAnsi="Times New Roman" w:cs="Times New Roman"/>
          <w:b/>
        </w:rPr>
        <w:t xml:space="preserve"> операций по тушению крупных лесных пожаров.</w:t>
      </w:r>
      <w:bookmarkEnd w:id="21"/>
    </w:p>
    <w:p w14:paraId="58AB495D" w14:textId="77777777" w:rsidR="00FF129B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Экстренное обеспечение ГСМ транспортных средств, привлеченных для работ по тушению лесных пожаров, осуществляется на основании договоров заключенных с организациями, предприятиями и учреждениями.</w:t>
      </w:r>
    </w:p>
    <w:p w14:paraId="3E2A634E" w14:textId="77777777" w:rsidR="003258E8" w:rsidRPr="003258E8" w:rsidRDefault="003258E8" w:rsidP="00481011">
      <w:pPr>
        <w:pStyle w:val="a9"/>
        <w:rPr>
          <w:rFonts w:ascii="Times New Roman" w:hAnsi="Times New Roman" w:cs="Times New Roman"/>
        </w:rPr>
      </w:pPr>
    </w:p>
    <w:p w14:paraId="7B307E1A" w14:textId="77777777" w:rsidR="00FF129B" w:rsidRP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bookmarkStart w:id="22" w:name="bookmark21"/>
      <w:r w:rsidRPr="003258E8">
        <w:rPr>
          <w:rFonts w:ascii="Times New Roman" w:hAnsi="Times New Roman" w:cs="Times New Roman"/>
          <w:b/>
        </w:rPr>
        <w:t>6. Обязанности и права должностных лиц.</w:t>
      </w:r>
      <w:bookmarkEnd w:id="22"/>
    </w:p>
    <w:p w14:paraId="0E629253" w14:textId="77777777" w:rsidR="00FF129B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Должностные лица выполняют свои обязанности в соответствии с должностными инструкциями, утвержденными установленным порядком.</w:t>
      </w:r>
    </w:p>
    <w:p w14:paraId="76943CC3" w14:textId="77777777" w:rsidR="003258E8" w:rsidRPr="003258E8" w:rsidRDefault="003258E8" w:rsidP="00481011">
      <w:pPr>
        <w:pStyle w:val="a9"/>
        <w:rPr>
          <w:rFonts w:ascii="Times New Roman" w:hAnsi="Times New Roman" w:cs="Times New Roman"/>
        </w:rPr>
      </w:pPr>
    </w:p>
    <w:p w14:paraId="2FEBF10A" w14:textId="77777777" w:rsidR="00FF129B" w:rsidRP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bookmarkStart w:id="23" w:name="bookmark22"/>
      <w:r w:rsidRPr="003258E8">
        <w:rPr>
          <w:rFonts w:ascii="Times New Roman" w:hAnsi="Times New Roman" w:cs="Times New Roman"/>
          <w:b/>
        </w:rPr>
        <w:t>7. Порядок финансового обеспечения.</w:t>
      </w:r>
      <w:bookmarkEnd w:id="23"/>
    </w:p>
    <w:p w14:paraId="098ACB34" w14:textId="77777777" w:rsidR="00FF129B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Финансирование мероприятий по профилактике и тушению лесных пожаров осуществляется в соответствии с действующим законодательством.</w:t>
      </w:r>
    </w:p>
    <w:p w14:paraId="2CA230B4" w14:textId="77777777" w:rsidR="003258E8" w:rsidRPr="003258E8" w:rsidRDefault="003258E8" w:rsidP="00481011">
      <w:pPr>
        <w:pStyle w:val="a9"/>
        <w:rPr>
          <w:rFonts w:ascii="Times New Roman" w:hAnsi="Times New Roman" w:cs="Times New Roman"/>
        </w:rPr>
      </w:pPr>
    </w:p>
    <w:p w14:paraId="653346AD" w14:textId="77777777" w:rsid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bookmarkStart w:id="24" w:name="bookmark23"/>
      <w:r w:rsidRPr="003258E8">
        <w:rPr>
          <w:rFonts w:ascii="Times New Roman" w:hAnsi="Times New Roman" w:cs="Times New Roman"/>
          <w:b/>
        </w:rPr>
        <w:t>8. Организация материально-технического обеспечения работ, связанных с</w:t>
      </w:r>
    </w:p>
    <w:p w14:paraId="7B2B3A27" w14:textId="77777777" w:rsidR="00FF129B" w:rsidRP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r w:rsidRPr="003258E8">
        <w:rPr>
          <w:rFonts w:ascii="Times New Roman" w:hAnsi="Times New Roman" w:cs="Times New Roman"/>
          <w:b/>
        </w:rPr>
        <w:t xml:space="preserve"> тушением крупных лесных пожаров.</w:t>
      </w:r>
      <w:bookmarkEnd w:id="24"/>
    </w:p>
    <w:p w14:paraId="4462EC2B" w14:textId="77777777" w:rsidR="00FF129B" w:rsidRPr="00481011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Материально-техническое обеспечение работ по тушению крупных лесных пожаров ведется заблаговременно и включает:</w:t>
      </w:r>
    </w:p>
    <w:p w14:paraId="220B0D28" w14:textId="77777777"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создание необходимых запасов материальных средств;</w:t>
      </w:r>
    </w:p>
    <w:p w14:paraId="1D0481B6" w14:textId="77777777"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создание </w:t>
      </w:r>
      <w:r w:rsidR="007A3E44" w:rsidRPr="00481011">
        <w:rPr>
          <w:rFonts w:ascii="Times New Roman" w:hAnsi="Times New Roman" w:cs="Times New Roman"/>
        </w:rPr>
        <w:t>запасов для населения медицинских средств, продовольствия, одежды для населения;</w:t>
      </w:r>
    </w:p>
    <w:p w14:paraId="50F0F636" w14:textId="77777777"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создание резервных финансовых фондов, материальных средств;</w:t>
      </w:r>
    </w:p>
    <w:p w14:paraId="47226051" w14:textId="77777777" w:rsidR="00FF129B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резервирование ГСМ на случай ЧС.</w:t>
      </w:r>
    </w:p>
    <w:p w14:paraId="0CD5D015" w14:textId="77777777" w:rsidR="003258E8" w:rsidRPr="003258E8" w:rsidRDefault="003258E8" w:rsidP="00481011">
      <w:pPr>
        <w:pStyle w:val="a9"/>
        <w:rPr>
          <w:rFonts w:ascii="Times New Roman" w:hAnsi="Times New Roman" w:cs="Times New Roman"/>
        </w:rPr>
      </w:pPr>
    </w:p>
    <w:p w14:paraId="019C6224" w14:textId="77777777" w:rsidR="00FF129B" w:rsidRP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bookmarkStart w:id="25" w:name="bookmark24"/>
      <w:r w:rsidRPr="003258E8">
        <w:rPr>
          <w:rFonts w:ascii="Times New Roman" w:hAnsi="Times New Roman" w:cs="Times New Roman"/>
          <w:b/>
        </w:rPr>
        <w:t>9. Организация информационно-профилактической работы.</w:t>
      </w:r>
      <w:bookmarkEnd w:id="25"/>
    </w:p>
    <w:p w14:paraId="676DAE81" w14:textId="41F27C8A" w:rsidR="00FF129B" w:rsidRPr="00481011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 xml:space="preserve">Информационно-профилактическую работу, направленную на привлечение граждан к борьбе </w:t>
      </w:r>
      <w:r w:rsidR="00FA2194" w:rsidRPr="00481011">
        <w:rPr>
          <w:rFonts w:ascii="Times New Roman" w:hAnsi="Times New Roman" w:cs="Times New Roman"/>
        </w:rPr>
        <w:t>с лесными пожарами,</w:t>
      </w:r>
      <w:r w:rsidRPr="00481011">
        <w:rPr>
          <w:rFonts w:ascii="Times New Roman" w:hAnsi="Times New Roman" w:cs="Times New Roman"/>
        </w:rPr>
        <w:t xml:space="preserve"> осуществляют ответственные за ПБ организаций, учреждений и предприятий.</w:t>
      </w:r>
    </w:p>
    <w:p w14:paraId="75CC8A3D" w14:textId="77777777" w:rsidR="00FF129B" w:rsidRPr="00481011" w:rsidRDefault="00FF129B" w:rsidP="00481011">
      <w:pPr>
        <w:pStyle w:val="a9"/>
        <w:rPr>
          <w:rFonts w:ascii="Times New Roman" w:hAnsi="Times New Roman" w:cs="Times New Roman"/>
        </w:rPr>
        <w:sectPr w:rsidR="00FF129B" w:rsidRPr="00481011" w:rsidSect="007650AE">
          <w:pgSz w:w="11905" w:h="16837"/>
          <w:pgMar w:top="568" w:right="423" w:bottom="426" w:left="709" w:header="0" w:footer="3" w:gutter="0"/>
          <w:cols w:space="720"/>
          <w:noEndnote/>
          <w:docGrid w:linePitch="360"/>
        </w:sectPr>
      </w:pPr>
    </w:p>
    <w:p w14:paraId="42E049BC" w14:textId="77777777" w:rsidR="00FF129B" w:rsidRPr="00481011" w:rsidRDefault="007A3E44" w:rsidP="003258E8">
      <w:pPr>
        <w:pStyle w:val="a9"/>
        <w:jc w:val="right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lastRenderedPageBreak/>
        <w:t>Приложение к Плану</w:t>
      </w:r>
    </w:p>
    <w:p w14:paraId="317989A3" w14:textId="77777777" w:rsidR="003258E8" w:rsidRDefault="003258E8" w:rsidP="003258E8">
      <w:pPr>
        <w:pStyle w:val="a9"/>
        <w:jc w:val="center"/>
        <w:rPr>
          <w:rFonts w:ascii="Times New Roman" w:hAnsi="Times New Roman" w:cs="Times New Roman"/>
          <w:b/>
        </w:rPr>
      </w:pPr>
    </w:p>
    <w:p w14:paraId="1EA211FA" w14:textId="77777777" w:rsidR="00FF129B" w:rsidRP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r w:rsidRPr="003258E8">
        <w:rPr>
          <w:rFonts w:ascii="Times New Roman" w:hAnsi="Times New Roman" w:cs="Times New Roman"/>
          <w:b/>
        </w:rPr>
        <w:t>ПОРЯДОК</w:t>
      </w:r>
    </w:p>
    <w:p w14:paraId="4A985C8A" w14:textId="77777777" w:rsidR="00FF129B" w:rsidRP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r w:rsidRPr="003258E8">
        <w:rPr>
          <w:rFonts w:ascii="Times New Roman" w:hAnsi="Times New Roman" w:cs="Times New Roman"/>
          <w:b/>
        </w:rPr>
        <w:t>привлечения населения, работников организаций, учреждений и предприятий, а также противопожарной техники, транспортных и других средств для тушения лесных и степных пожаров на территории муниципального образования сельского</w:t>
      </w:r>
    </w:p>
    <w:p w14:paraId="5223073A" w14:textId="77777777" w:rsidR="00FF129B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r w:rsidRPr="003258E8">
        <w:rPr>
          <w:rFonts w:ascii="Times New Roman" w:hAnsi="Times New Roman" w:cs="Times New Roman"/>
          <w:b/>
        </w:rPr>
        <w:t>поселения «Байкальское эвенкийское».</w:t>
      </w:r>
    </w:p>
    <w:p w14:paraId="24D927E5" w14:textId="77777777" w:rsidR="003258E8" w:rsidRPr="003258E8" w:rsidRDefault="003258E8" w:rsidP="003258E8">
      <w:pPr>
        <w:pStyle w:val="a9"/>
        <w:jc w:val="center"/>
        <w:rPr>
          <w:rFonts w:ascii="Times New Roman" w:hAnsi="Times New Roman" w:cs="Times New Roman"/>
          <w:b/>
        </w:rPr>
      </w:pPr>
    </w:p>
    <w:p w14:paraId="39DC3E47" w14:textId="77777777" w:rsidR="00FF129B" w:rsidRP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r w:rsidRPr="003258E8">
        <w:rPr>
          <w:rFonts w:ascii="Times New Roman" w:hAnsi="Times New Roman" w:cs="Times New Roman"/>
          <w:b/>
        </w:rPr>
        <w:t>1. Общие положения.</w:t>
      </w:r>
    </w:p>
    <w:p w14:paraId="514E0B93" w14:textId="77777777" w:rsidR="00FF129B" w:rsidRPr="00481011" w:rsidRDefault="003258E8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</w:t>
      </w:r>
      <w:r w:rsidR="007A3E44" w:rsidRPr="00481011">
        <w:rPr>
          <w:rFonts w:ascii="Times New Roman" w:hAnsi="Times New Roman" w:cs="Times New Roman"/>
        </w:rPr>
        <w:t>Настоящий Порядок регламентирует привлечение населения, работников организаций, учреждений и предприятий, а также противопожарной техники, транспортных и других средств для тушения лесных и степных пожаров на территории муниципального образования сельского поселения «Байкальское эвенкийское», а также обеспечение привлекаемых к этой работе граждан средствами передвижения, питанием и медицинской помощью.</w:t>
      </w:r>
    </w:p>
    <w:p w14:paraId="3A1EE1D1" w14:textId="77777777" w:rsidR="00FF129B" w:rsidRPr="00481011" w:rsidRDefault="003258E8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 </w:t>
      </w:r>
      <w:r w:rsidR="007A3E44" w:rsidRPr="00481011">
        <w:rPr>
          <w:rFonts w:ascii="Times New Roman" w:hAnsi="Times New Roman" w:cs="Times New Roman"/>
        </w:rPr>
        <w:t>Привлечение населения, работников организаций, учреждений и предприятий, а также противопожарной техники, транспортных и других средств для тушения лесных и степных пожаров на территории муниципального образования сельского поселения «Байкальское эвенкийское» осуществляется на основании решения штаба по тушению лесных пожаров муниципального образования сельского поселения «Байкальское эвенкийское».</w:t>
      </w:r>
    </w:p>
    <w:p w14:paraId="4DC9D97B" w14:textId="77777777" w:rsidR="00FF129B" w:rsidRDefault="003258E8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 </w:t>
      </w:r>
      <w:r w:rsidR="007A3E44" w:rsidRPr="00481011">
        <w:rPr>
          <w:rFonts w:ascii="Times New Roman" w:hAnsi="Times New Roman" w:cs="Times New Roman"/>
        </w:rPr>
        <w:t>Привлечение населения, работников организаций, учреждений и предприятий, а также противопожарной техники, транспортных и других средств для тушения лесных и степных пожаров на территории муниципального образования сельского поселения «Байкальское эвенкийское» в соответствии с настоящим Порядком осуществляется в случае возникновения лесных и иных пожаров, развитие которых может повлечь перерастание в крупный и создание чрезвычайной ситуации. Крупным пожаром признается возгорание на площади 25 гектаров и более.</w:t>
      </w:r>
    </w:p>
    <w:p w14:paraId="53A91342" w14:textId="77777777" w:rsidR="003258E8" w:rsidRPr="003258E8" w:rsidRDefault="003258E8" w:rsidP="00481011">
      <w:pPr>
        <w:pStyle w:val="a9"/>
        <w:rPr>
          <w:rFonts w:ascii="Times New Roman" w:hAnsi="Times New Roman" w:cs="Times New Roman"/>
        </w:rPr>
      </w:pPr>
    </w:p>
    <w:p w14:paraId="1854A112" w14:textId="77777777" w:rsidR="00FF129B" w:rsidRP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r w:rsidRPr="003258E8">
        <w:rPr>
          <w:rFonts w:ascii="Times New Roman" w:hAnsi="Times New Roman" w:cs="Times New Roman"/>
          <w:b/>
        </w:rPr>
        <w:t>2. Принятие решения о привлечении населения, работников организаций, учреждений и предприятий, а также противопожарной техники, транспортных и других средств для тушения лесных пожаров на территории муниципального образования сельского поселения «Байкальское эвенкийское».</w:t>
      </w:r>
    </w:p>
    <w:p w14:paraId="01B3FE11" w14:textId="77777777" w:rsidR="00FF129B" w:rsidRPr="00481011" w:rsidRDefault="003258E8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</w:t>
      </w:r>
      <w:r w:rsidR="007A3E44" w:rsidRPr="00481011">
        <w:rPr>
          <w:rFonts w:ascii="Times New Roman" w:hAnsi="Times New Roman" w:cs="Times New Roman"/>
        </w:rPr>
        <w:t>Основанием для ввода в действие плана по тушению лесных пожаров является решение штаба по тушению лесных пожаров муниципального образования сельского поселения «Байкальское эвенкийское».</w:t>
      </w:r>
    </w:p>
    <w:p w14:paraId="71269370" w14:textId="77777777" w:rsidR="00FF129B" w:rsidRPr="00481011" w:rsidRDefault="003258E8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="007A3E44" w:rsidRPr="00481011">
        <w:rPr>
          <w:rFonts w:ascii="Times New Roman" w:hAnsi="Times New Roman" w:cs="Times New Roman"/>
        </w:rPr>
        <w:t>Решение должно содержать следующие сведения:</w:t>
      </w:r>
    </w:p>
    <w:p w14:paraId="6FF3118B" w14:textId="77777777"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наименование органа, принявшего решение, дату, место принятия решения, фамилии, инициалы, должности членов комиссии и приглашенных лиц, участвующих в заседании комиссии, а также отсутствующих, с указанием причин отсутствия;</w:t>
      </w:r>
    </w:p>
    <w:p w14:paraId="5AF4FAF4" w14:textId="77777777"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дату и время введения в действие Плана, наименование 'организаций и расчет выделяемых сил и средств, или указание на пункты Плана, вводимые в действие;</w:t>
      </w:r>
    </w:p>
    <w:p w14:paraId="034C4D6B" w14:textId="77777777"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сведения о лице, ответственном за доведение до организаций принятого решения;</w:t>
      </w:r>
    </w:p>
    <w:p w14:paraId="2142AF21" w14:textId="77777777"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дату и время прибытия сил и средств в указанное место;</w:t>
      </w:r>
    </w:p>
    <w:p w14:paraId="164553BE" w14:textId="77777777"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место, куда следует предоставить силы и средства;</w:t>
      </w:r>
    </w:p>
    <w:p w14:paraId="7CAA66D4" w14:textId="77777777"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наименование организации, должность, фамилию, инициалы лица, в чье распоряжение они поступают;</w:t>
      </w:r>
    </w:p>
    <w:p w14:paraId="3037C5CF" w14:textId="77777777" w:rsidR="00FF129B" w:rsidRPr="00481011" w:rsidRDefault="00497836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3E44" w:rsidRPr="00481011">
        <w:rPr>
          <w:rFonts w:ascii="Times New Roman" w:hAnsi="Times New Roman" w:cs="Times New Roman"/>
        </w:rPr>
        <w:t>порядок осуществления управления и всестороннего обеспечения.</w:t>
      </w:r>
    </w:p>
    <w:p w14:paraId="66AC542A" w14:textId="77777777" w:rsidR="003258E8" w:rsidRDefault="003258E8" w:rsidP="001B20C5">
      <w:pPr>
        <w:pStyle w:val="a9"/>
        <w:jc w:val="both"/>
        <w:rPr>
          <w:rFonts w:ascii="Times New Roman" w:hAnsi="Times New Roman" w:cs="Times New Roman"/>
        </w:rPr>
      </w:pPr>
    </w:p>
    <w:p w14:paraId="7C25B169" w14:textId="77777777" w:rsidR="00FF129B" w:rsidRPr="003258E8" w:rsidRDefault="007A3E44" w:rsidP="003258E8">
      <w:pPr>
        <w:pStyle w:val="a9"/>
        <w:jc w:val="center"/>
        <w:rPr>
          <w:rFonts w:ascii="Times New Roman" w:hAnsi="Times New Roman" w:cs="Times New Roman"/>
          <w:b/>
        </w:rPr>
      </w:pPr>
      <w:r w:rsidRPr="003258E8">
        <w:rPr>
          <w:rFonts w:ascii="Times New Roman" w:hAnsi="Times New Roman" w:cs="Times New Roman"/>
          <w:b/>
        </w:rPr>
        <w:t>3. Ответственность за неисполнение требований Порядка.</w:t>
      </w:r>
    </w:p>
    <w:p w14:paraId="4D140766" w14:textId="77777777" w:rsidR="00FF129B" w:rsidRPr="00481011" w:rsidRDefault="007A3E44" w:rsidP="001B20C5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3.1. Ответственность за неисполнение требований Порядка устанавливается соответствии с действующим законодательством.</w:t>
      </w:r>
    </w:p>
    <w:p w14:paraId="146CB072" w14:textId="77777777" w:rsidR="00FF129B" w:rsidRPr="00481011" w:rsidRDefault="00FF129B" w:rsidP="00481011">
      <w:pPr>
        <w:pStyle w:val="a9"/>
        <w:rPr>
          <w:rFonts w:ascii="Times New Roman" w:hAnsi="Times New Roman" w:cs="Times New Roman"/>
        </w:rPr>
      </w:pPr>
    </w:p>
    <w:sectPr w:rsidR="00FF129B" w:rsidRPr="00481011" w:rsidSect="00497836">
      <w:pgSz w:w="11905" w:h="16837"/>
      <w:pgMar w:top="567" w:right="423" w:bottom="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EC590" w14:textId="77777777" w:rsidR="00066672" w:rsidRDefault="00066672" w:rsidP="00FF129B">
      <w:r>
        <w:separator/>
      </w:r>
    </w:p>
  </w:endnote>
  <w:endnote w:type="continuationSeparator" w:id="0">
    <w:p w14:paraId="38E065BA" w14:textId="77777777" w:rsidR="00066672" w:rsidRDefault="00066672" w:rsidP="00FF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D3B5B" w14:textId="77777777" w:rsidR="00066672" w:rsidRDefault="00066672"/>
  </w:footnote>
  <w:footnote w:type="continuationSeparator" w:id="0">
    <w:p w14:paraId="1BA1162E" w14:textId="77777777" w:rsidR="00066672" w:rsidRDefault="000666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1CBF"/>
    <w:multiLevelType w:val="hybridMultilevel"/>
    <w:tmpl w:val="AD50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04427"/>
    <w:multiLevelType w:val="multilevel"/>
    <w:tmpl w:val="58647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6B5CD0"/>
    <w:multiLevelType w:val="multilevel"/>
    <w:tmpl w:val="B5E807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405BE5"/>
    <w:multiLevelType w:val="multilevel"/>
    <w:tmpl w:val="6DC499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9C01EA"/>
    <w:multiLevelType w:val="multilevel"/>
    <w:tmpl w:val="513AB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9B"/>
    <w:rsid w:val="00066672"/>
    <w:rsid w:val="00094A31"/>
    <w:rsid w:val="00186AFF"/>
    <w:rsid w:val="001B20C5"/>
    <w:rsid w:val="00205606"/>
    <w:rsid w:val="003258E8"/>
    <w:rsid w:val="00395D5A"/>
    <w:rsid w:val="003F1A57"/>
    <w:rsid w:val="00481011"/>
    <w:rsid w:val="00485A46"/>
    <w:rsid w:val="00497836"/>
    <w:rsid w:val="005172CE"/>
    <w:rsid w:val="007222BB"/>
    <w:rsid w:val="00744ABD"/>
    <w:rsid w:val="007650AE"/>
    <w:rsid w:val="007A3E44"/>
    <w:rsid w:val="007B1AE9"/>
    <w:rsid w:val="0080148C"/>
    <w:rsid w:val="00807CE4"/>
    <w:rsid w:val="00924645"/>
    <w:rsid w:val="00C016F3"/>
    <w:rsid w:val="00C47210"/>
    <w:rsid w:val="00D90D4E"/>
    <w:rsid w:val="00DC4451"/>
    <w:rsid w:val="00DC6821"/>
    <w:rsid w:val="00DE73A2"/>
    <w:rsid w:val="00EB7A86"/>
    <w:rsid w:val="00F8211B"/>
    <w:rsid w:val="00FA2194"/>
    <w:rsid w:val="00FC4036"/>
    <w:rsid w:val="00FF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D9CE"/>
  <w15:docId w15:val="{E047DF76-8D87-40C9-A286-AED00E99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F12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129B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5">
    <w:name w:val="Основной текст + Полужирный;Курсив"/>
    <w:basedOn w:val="a4"/>
    <w:rsid w:val="00FF129B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2"/>
      <w:szCs w:val="22"/>
    </w:rPr>
  </w:style>
  <w:style w:type="character" w:customStyle="1" w:styleId="2">
    <w:name w:val="Основной текст (2)_"/>
    <w:basedOn w:val="a0"/>
    <w:link w:val="20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</w:rPr>
  </w:style>
  <w:style w:type="character" w:customStyle="1" w:styleId="2-1pt">
    <w:name w:val="Основной текст (2) + Интервал -1 pt"/>
    <w:basedOn w:val="2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5"/>
      <w:sz w:val="26"/>
      <w:szCs w:val="26"/>
      <w:lang w:val="en-US"/>
    </w:rPr>
  </w:style>
  <w:style w:type="character" w:customStyle="1" w:styleId="12">
    <w:name w:val="Заголовок №1 (2)_"/>
    <w:basedOn w:val="a0"/>
    <w:link w:val="120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lang w:val="en-US"/>
    </w:rPr>
  </w:style>
  <w:style w:type="character" w:customStyle="1" w:styleId="12-1pt">
    <w:name w:val="Заголовок №1 (2) + Интервал -1 pt"/>
    <w:basedOn w:val="12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121">
    <w:name w:val="Заголовок №1 (2) + Не курсив"/>
    <w:basedOn w:val="12"/>
    <w:rsid w:val="00FF12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2"/>
      <w:szCs w:val="22"/>
      <w:lang w:val="en-US"/>
    </w:rPr>
  </w:style>
  <w:style w:type="character" w:customStyle="1" w:styleId="10">
    <w:name w:val="Заголовок №1_"/>
    <w:basedOn w:val="a0"/>
    <w:link w:val="11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</w:rPr>
  </w:style>
  <w:style w:type="character" w:customStyle="1" w:styleId="a6">
    <w:name w:val="Другое_"/>
    <w:basedOn w:val="a0"/>
    <w:link w:val="a7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</w:rPr>
  </w:style>
  <w:style w:type="character" w:customStyle="1" w:styleId="10pt">
    <w:name w:val="Основной текст + 10 pt"/>
    <w:basedOn w:val="a4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</w:rPr>
  </w:style>
  <w:style w:type="character" w:customStyle="1" w:styleId="3-1pt">
    <w:name w:val="Основной текст (3) + Интервал -1 pt"/>
    <w:basedOn w:val="3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5">
    <w:name w:val="Основной текст (5)_"/>
    <w:basedOn w:val="a0"/>
    <w:link w:val="50"/>
    <w:rsid w:val="00FF129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pt">
    <w:name w:val="Основной текст + Интервал 1 pt"/>
    <w:basedOn w:val="a4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"/>
      <w:sz w:val="22"/>
      <w:szCs w:val="22"/>
    </w:rPr>
  </w:style>
  <w:style w:type="character" w:customStyle="1" w:styleId="13">
    <w:name w:val="Заголовок №1 + Курсив"/>
    <w:basedOn w:val="10"/>
    <w:rsid w:val="00FF12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2"/>
      <w:szCs w:val="22"/>
    </w:rPr>
  </w:style>
  <w:style w:type="character" w:customStyle="1" w:styleId="6">
    <w:name w:val="Основной текст (6)_"/>
    <w:basedOn w:val="a0"/>
    <w:link w:val="60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</w:rPr>
  </w:style>
  <w:style w:type="paragraph" w:customStyle="1" w:styleId="1">
    <w:name w:val="Основной текст1"/>
    <w:basedOn w:val="a"/>
    <w:link w:val="a4"/>
    <w:rsid w:val="00FF129B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FF129B"/>
    <w:pPr>
      <w:shd w:val="clear" w:color="auto" w:fill="FFFFFF"/>
      <w:spacing w:after="240" w:line="302" w:lineRule="exact"/>
      <w:ind w:firstLine="1860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120">
    <w:name w:val="Заголовок №1 (2)"/>
    <w:basedOn w:val="a"/>
    <w:link w:val="12"/>
    <w:rsid w:val="00FF129B"/>
    <w:pPr>
      <w:shd w:val="clear" w:color="auto" w:fill="FFFFFF"/>
      <w:spacing w:before="240" w:line="773" w:lineRule="exact"/>
      <w:ind w:hanging="1240"/>
      <w:outlineLvl w:val="0"/>
    </w:pPr>
    <w:rPr>
      <w:rFonts w:ascii="Times New Roman" w:eastAsia="Times New Roman" w:hAnsi="Times New Roman" w:cs="Times New Roman"/>
      <w:b/>
      <w:bCs/>
      <w:i/>
      <w:iCs/>
      <w:spacing w:val="-2"/>
      <w:sz w:val="22"/>
      <w:szCs w:val="22"/>
      <w:lang w:val="en-US"/>
    </w:rPr>
  </w:style>
  <w:style w:type="paragraph" w:customStyle="1" w:styleId="11">
    <w:name w:val="Заголовок №1"/>
    <w:basedOn w:val="a"/>
    <w:link w:val="10"/>
    <w:rsid w:val="00FF129B"/>
    <w:pPr>
      <w:shd w:val="clear" w:color="auto" w:fill="FFFFFF"/>
      <w:spacing w:before="360" w:line="274" w:lineRule="exact"/>
      <w:ind w:hanging="2040"/>
      <w:outlineLvl w:val="0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a7">
    <w:name w:val="Другое"/>
    <w:basedOn w:val="a"/>
    <w:link w:val="a6"/>
    <w:rsid w:val="00FF129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FF12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50">
    <w:name w:val="Основной текст (5)"/>
    <w:basedOn w:val="a"/>
    <w:link w:val="5"/>
    <w:rsid w:val="00FF129B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40">
    <w:name w:val="Основной текст (4)"/>
    <w:basedOn w:val="a"/>
    <w:link w:val="4"/>
    <w:rsid w:val="00FF12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FF129B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2"/>
      <w:szCs w:val="22"/>
    </w:rPr>
  </w:style>
  <w:style w:type="character" w:styleId="a8">
    <w:name w:val="Subtle Emphasis"/>
    <w:basedOn w:val="a0"/>
    <w:uiPriority w:val="19"/>
    <w:qFormat/>
    <w:rsid w:val="00481011"/>
    <w:rPr>
      <w:i/>
      <w:iCs/>
      <w:color w:val="808080" w:themeColor="text1" w:themeTint="7F"/>
    </w:rPr>
  </w:style>
  <w:style w:type="paragraph" w:styleId="a9">
    <w:name w:val="No Spacing"/>
    <w:uiPriority w:val="1"/>
    <w:qFormat/>
    <w:rsid w:val="00481011"/>
    <w:rPr>
      <w:color w:val="000000"/>
    </w:rPr>
  </w:style>
  <w:style w:type="paragraph" w:styleId="aa">
    <w:name w:val="Title"/>
    <w:basedOn w:val="a"/>
    <w:link w:val="ab"/>
    <w:qFormat/>
    <w:rsid w:val="00807CE4"/>
    <w:pPr>
      <w:ind w:firstLine="2268"/>
      <w:jc w:val="center"/>
    </w:pPr>
    <w:rPr>
      <w:rFonts w:ascii="Times New Roman" w:eastAsia="Times New Roman" w:hAnsi="Times New Roman" w:cs="Times New Roman"/>
      <w:b/>
      <w:i/>
      <w:color w:val="auto"/>
      <w:sz w:val="40"/>
      <w:szCs w:val="20"/>
    </w:rPr>
  </w:style>
  <w:style w:type="character" w:customStyle="1" w:styleId="ab">
    <w:name w:val="Заголовок Знак"/>
    <w:basedOn w:val="a0"/>
    <w:link w:val="aa"/>
    <w:rsid w:val="00807CE4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246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464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2020-02-12T05:30:00Z</cp:lastPrinted>
  <dcterms:created xsi:type="dcterms:W3CDTF">2020-02-12T05:33:00Z</dcterms:created>
  <dcterms:modified xsi:type="dcterms:W3CDTF">2020-02-12T05:33:00Z</dcterms:modified>
</cp:coreProperties>
</file>